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1E6" w:rsidRPr="00C741E6" w:rsidRDefault="00C741E6" w:rsidP="00C741E6">
      <w:pPr>
        <w:pStyle w:val="NoSpacing"/>
        <w:ind w:left="7920" w:firstLine="720"/>
        <w:jc w:val="center"/>
        <w:rPr>
          <w:rFonts w:ascii="Times New Roman" w:hAnsi="Times New Roman"/>
          <w:b/>
          <w:sz w:val="24"/>
          <w:szCs w:val="24"/>
        </w:rPr>
      </w:pPr>
      <w:r w:rsidRPr="00C741E6">
        <w:rPr>
          <w:rFonts w:ascii="Times New Roman" w:hAnsi="Times New Roman"/>
          <w:b/>
          <w:sz w:val="24"/>
          <w:szCs w:val="24"/>
        </w:rPr>
        <w:t>PROIECT</w:t>
      </w:r>
    </w:p>
    <w:p w:rsidR="00C741E6" w:rsidRPr="00C741E6" w:rsidRDefault="00C741E6" w:rsidP="00C741E6">
      <w:pPr>
        <w:pStyle w:val="NoSpacing"/>
        <w:jc w:val="center"/>
        <w:rPr>
          <w:rFonts w:ascii="Times New Roman" w:hAnsi="Times New Roman"/>
          <w:b/>
          <w:sz w:val="24"/>
          <w:szCs w:val="24"/>
        </w:rPr>
      </w:pPr>
    </w:p>
    <w:p w:rsidR="00C741E6" w:rsidRPr="00C741E6" w:rsidRDefault="00720697" w:rsidP="00C741E6">
      <w:pPr>
        <w:pStyle w:val="NoSpacing"/>
        <w:rPr>
          <w:rFonts w:ascii="Times New Roman" w:hAnsi="Times New Roman"/>
          <w:b/>
          <w:sz w:val="24"/>
          <w:szCs w:val="24"/>
        </w:rPr>
      </w:pPr>
      <w:r w:rsidRPr="00C741E6">
        <w:rPr>
          <w:rFonts w:ascii="Times New Roman" w:hAnsi="Times New Roman"/>
          <w:b/>
          <w:sz w:val="24"/>
          <w:szCs w:val="24"/>
        </w:rPr>
        <w:t>CONSILIUL LOCAL</w:t>
      </w:r>
      <w:r w:rsidR="00C741E6" w:rsidRPr="00C741E6">
        <w:rPr>
          <w:rFonts w:ascii="Times New Roman" w:hAnsi="Times New Roman"/>
          <w:b/>
          <w:sz w:val="24"/>
          <w:szCs w:val="24"/>
        </w:rPr>
        <w:t xml:space="preserve"> AL SECTORULUI 1</w:t>
      </w:r>
    </w:p>
    <w:p w:rsidR="00C741E6" w:rsidRPr="00C741E6" w:rsidRDefault="00C741E6" w:rsidP="00C741E6">
      <w:pPr>
        <w:pStyle w:val="NoSpacing"/>
        <w:rPr>
          <w:rFonts w:ascii="Times New Roman" w:hAnsi="Times New Roman"/>
          <w:b/>
          <w:sz w:val="24"/>
          <w:szCs w:val="24"/>
          <w:lang w:val="ro-RO"/>
        </w:rPr>
      </w:pPr>
      <w:r w:rsidRPr="00C741E6">
        <w:rPr>
          <w:rFonts w:ascii="Times New Roman" w:hAnsi="Times New Roman"/>
          <w:b/>
          <w:sz w:val="24"/>
          <w:szCs w:val="24"/>
        </w:rPr>
        <w:t>AL MUNICIPIULUI BUCURE</w:t>
      </w:r>
      <w:r w:rsidRPr="00C741E6">
        <w:rPr>
          <w:rFonts w:ascii="Times New Roman" w:hAnsi="Times New Roman"/>
          <w:b/>
          <w:sz w:val="24"/>
          <w:szCs w:val="24"/>
          <w:lang w:val="ro-RO"/>
        </w:rPr>
        <w:t>ŞTI</w:t>
      </w:r>
    </w:p>
    <w:p w:rsidR="00C741E6" w:rsidRPr="00C741E6" w:rsidRDefault="00C741E6" w:rsidP="00C741E6">
      <w:pPr>
        <w:pStyle w:val="NoSpacing"/>
        <w:jc w:val="center"/>
        <w:rPr>
          <w:rFonts w:ascii="Times New Roman" w:hAnsi="Times New Roman"/>
          <w:b/>
          <w:sz w:val="24"/>
          <w:szCs w:val="24"/>
          <w:lang w:val="ro-RO"/>
        </w:rPr>
      </w:pPr>
    </w:p>
    <w:p w:rsidR="00C741E6" w:rsidRPr="00C741E6" w:rsidRDefault="00C741E6" w:rsidP="00C741E6">
      <w:pPr>
        <w:pStyle w:val="NoSpacing"/>
        <w:jc w:val="center"/>
        <w:rPr>
          <w:rFonts w:ascii="Times New Roman" w:hAnsi="Times New Roman"/>
          <w:b/>
          <w:sz w:val="24"/>
          <w:szCs w:val="24"/>
          <w:lang w:val="ro-RO"/>
        </w:rPr>
      </w:pPr>
    </w:p>
    <w:p w:rsidR="00C741E6" w:rsidRDefault="00C741E6" w:rsidP="00C741E6">
      <w:pPr>
        <w:pStyle w:val="NoSpacing"/>
        <w:jc w:val="center"/>
        <w:rPr>
          <w:rFonts w:ascii="Times New Roman" w:hAnsi="Times New Roman"/>
          <w:b/>
          <w:sz w:val="24"/>
          <w:szCs w:val="24"/>
          <w:lang w:val="ro-RO"/>
        </w:rPr>
      </w:pPr>
      <w:r w:rsidRPr="00C741E6">
        <w:rPr>
          <w:rFonts w:ascii="Times New Roman" w:hAnsi="Times New Roman"/>
          <w:b/>
          <w:sz w:val="24"/>
          <w:szCs w:val="24"/>
          <w:lang w:val="ro-RO"/>
        </w:rPr>
        <w:t>HOTĂRÂRE</w:t>
      </w:r>
    </w:p>
    <w:p w:rsidR="00C741E6" w:rsidRPr="00C741E6" w:rsidRDefault="00C741E6" w:rsidP="00C741E6">
      <w:pPr>
        <w:pStyle w:val="NoSpacing"/>
        <w:jc w:val="center"/>
        <w:rPr>
          <w:rFonts w:ascii="Times New Roman" w:hAnsi="Times New Roman"/>
          <w:b/>
          <w:sz w:val="24"/>
          <w:szCs w:val="24"/>
          <w:lang w:val="ro-RO"/>
        </w:rPr>
      </w:pPr>
    </w:p>
    <w:p w:rsidR="00C741E6" w:rsidRDefault="00C741E6" w:rsidP="001B05B5">
      <w:pPr>
        <w:pStyle w:val="NoSpacing"/>
        <w:jc w:val="center"/>
        <w:rPr>
          <w:rFonts w:ascii="Times New Roman" w:hAnsi="Times New Roman"/>
          <w:b/>
          <w:bCs/>
          <w:i/>
          <w:iCs/>
          <w:sz w:val="24"/>
          <w:szCs w:val="24"/>
          <w:lang w:val="es-ES"/>
        </w:rPr>
      </w:pPr>
      <w:r w:rsidRPr="00C741E6">
        <w:rPr>
          <w:rFonts w:ascii="Times New Roman" w:hAnsi="Times New Roman"/>
          <w:b/>
          <w:i/>
          <w:sz w:val="24"/>
          <w:szCs w:val="24"/>
          <w:lang w:val="ro-RO"/>
        </w:rPr>
        <w:t>privind solicitarea Consiliului General al Municipiului Bucuresti a împuternicirii exprese a Consiliului Local al Sectorului 1,</w:t>
      </w:r>
      <w:r w:rsidRPr="00C741E6">
        <w:rPr>
          <w:rFonts w:ascii="Times New Roman" w:hAnsi="Times New Roman"/>
          <w:sz w:val="24"/>
          <w:szCs w:val="24"/>
        </w:rPr>
        <w:t xml:space="preserve"> </w:t>
      </w:r>
      <w:r w:rsidRPr="00C741E6">
        <w:rPr>
          <w:rFonts w:ascii="Times New Roman" w:hAnsi="Times New Roman"/>
          <w:b/>
          <w:i/>
          <w:sz w:val="24"/>
          <w:szCs w:val="24"/>
          <w:lang w:val="ro-RO"/>
        </w:rPr>
        <w:t xml:space="preserve">prin Administrația Unităților de Învățământ Preuniversitar și a Unităților Sanitare Publice Sector 1, în vederea încheierii unui contract de comodat cu </w:t>
      </w:r>
      <w:r w:rsidR="001B05B5">
        <w:rPr>
          <w:rFonts w:ascii="Times New Roman" w:hAnsi="Times New Roman"/>
          <w:b/>
          <w:bCs/>
          <w:i/>
          <w:iCs/>
          <w:sz w:val="24"/>
          <w:szCs w:val="24"/>
          <w:lang w:val="es-ES"/>
        </w:rPr>
        <w:t>Asociația</w:t>
      </w:r>
      <w:r w:rsidR="001B05B5" w:rsidRPr="00DE7019">
        <w:rPr>
          <w:rFonts w:ascii="Times New Roman" w:hAnsi="Times New Roman"/>
          <w:b/>
          <w:bCs/>
          <w:i/>
          <w:iCs/>
          <w:sz w:val="24"/>
          <w:szCs w:val="24"/>
          <w:lang w:val="es-ES"/>
        </w:rPr>
        <w:t xml:space="preserve"> Sportiv</w:t>
      </w:r>
      <w:r w:rsidR="001B05B5">
        <w:rPr>
          <w:rFonts w:ascii="Times New Roman" w:hAnsi="Times New Roman"/>
          <w:b/>
          <w:bCs/>
          <w:i/>
          <w:iCs/>
          <w:sz w:val="24"/>
          <w:szCs w:val="24"/>
          <w:lang w:val="es-ES"/>
        </w:rPr>
        <w:t>ă</w:t>
      </w:r>
      <w:r w:rsidR="001B05B5" w:rsidRPr="00DE7019">
        <w:rPr>
          <w:rFonts w:ascii="Times New Roman" w:hAnsi="Times New Roman"/>
          <w:b/>
          <w:bCs/>
          <w:i/>
          <w:iCs/>
          <w:sz w:val="24"/>
          <w:szCs w:val="24"/>
          <w:lang w:val="es-ES"/>
        </w:rPr>
        <w:t xml:space="preserve"> ”Gheorghe Moceanu” a Colegiului Național ”Sfântul Sava”</w:t>
      </w:r>
      <w:r w:rsidR="001B05B5">
        <w:rPr>
          <w:rFonts w:ascii="Times New Roman" w:hAnsi="Times New Roman"/>
          <w:b/>
          <w:bCs/>
          <w:i/>
          <w:iCs/>
          <w:sz w:val="24"/>
          <w:szCs w:val="24"/>
          <w:lang w:val="es-ES"/>
        </w:rPr>
        <w:t>, în curs de constituire</w:t>
      </w:r>
    </w:p>
    <w:p w:rsidR="001B05B5" w:rsidRPr="00C741E6" w:rsidRDefault="001B05B5" w:rsidP="001B05B5">
      <w:pPr>
        <w:pStyle w:val="NoSpacing"/>
        <w:jc w:val="center"/>
        <w:rPr>
          <w:rFonts w:ascii="Times New Roman" w:hAnsi="Times New Roman"/>
          <w:b/>
          <w:sz w:val="24"/>
          <w:szCs w:val="24"/>
          <w:lang w:val="ro-RO"/>
        </w:rPr>
      </w:pPr>
    </w:p>
    <w:p w:rsidR="00C741E6" w:rsidRPr="00C741E6" w:rsidRDefault="00C741E6" w:rsidP="00C741E6">
      <w:pPr>
        <w:pStyle w:val="NoSpacing"/>
        <w:ind w:firstLine="720"/>
        <w:jc w:val="both"/>
        <w:rPr>
          <w:rFonts w:ascii="Times New Roman" w:hAnsi="Times New Roman"/>
          <w:sz w:val="24"/>
          <w:szCs w:val="24"/>
          <w:lang w:val="ro-RO"/>
        </w:rPr>
      </w:pPr>
      <w:r w:rsidRPr="00C741E6">
        <w:rPr>
          <w:rFonts w:ascii="Times New Roman" w:hAnsi="Times New Roman"/>
          <w:sz w:val="24"/>
          <w:szCs w:val="24"/>
          <w:lang w:val="ro-RO"/>
        </w:rPr>
        <w:t>Având în vedere expunerea de motive a Primarului Sectorului 1 şi raportul de specialitate întocmit de Administraţia Unităţilor de Învăţământ Preuniversitar si Unităţilor Sanitare Publice Sector 1;</w:t>
      </w:r>
    </w:p>
    <w:p w:rsidR="001B05B5" w:rsidRPr="006F3E72" w:rsidRDefault="001B05B5" w:rsidP="00A20775">
      <w:pPr>
        <w:pStyle w:val="NoSpacing"/>
        <w:ind w:firstLine="720"/>
        <w:jc w:val="both"/>
        <w:rPr>
          <w:rFonts w:ascii="Times New Roman" w:hAnsi="Times New Roman"/>
          <w:sz w:val="24"/>
          <w:szCs w:val="24"/>
          <w:lang w:val="es-ES"/>
        </w:rPr>
      </w:pPr>
      <w:r>
        <w:rPr>
          <w:rFonts w:ascii="Times New Roman" w:hAnsi="Times New Roman"/>
          <w:sz w:val="24"/>
          <w:szCs w:val="24"/>
          <w:lang w:val="ro-RO"/>
        </w:rPr>
        <w:t xml:space="preserve">Având în vedere solicitarea </w:t>
      </w:r>
      <w:r w:rsidRPr="00DE7019">
        <w:rPr>
          <w:rFonts w:ascii="Times New Roman" w:hAnsi="Times New Roman"/>
          <w:sz w:val="24"/>
          <w:szCs w:val="24"/>
          <w:lang w:val="ro-RO"/>
        </w:rPr>
        <w:t>Colegiul</w:t>
      </w:r>
      <w:r>
        <w:rPr>
          <w:rFonts w:ascii="Times New Roman" w:hAnsi="Times New Roman"/>
          <w:sz w:val="24"/>
          <w:szCs w:val="24"/>
          <w:lang w:val="ro-RO"/>
        </w:rPr>
        <w:t xml:space="preserve">ui Național ”Sfântul Sava” </w:t>
      </w:r>
      <w:r w:rsidRPr="00DE7019">
        <w:rPr>
          <w:rFonts w:ascii="Times New Roman" w:hAnsi="Times New Roman"/>
          <w:sz w:val="24"/>
          <w:szCs w:val="24"/>
          <w:lang w:val="ro-RO"/>
        </w:rPr>
        <w:t>nr. 4015/14.12.2017, înregistrată la Registratura Administrației Unităților de Învățământ Preuniversitar și Unităților Sanitare Publice Sector 1 sub nr. 16303/14.12.2017</w:t>
      </w:r>
      <w:r>
        <w:rPr>
          <w:rFonts w:ascii="Times New Roman" w:hAnsi="Times New Roman"/>
          <w:sz w:val="24"/>
          <w:szCs w:val="24"/>
          <w:lang w:val="ro-RO"/>
        </w:rPr>
        <w:t>;</w:t>
      </w:r>
    </w:p>
    <w:p w:rsidR="00C741E6" w:rsidRDefault="00C741E6" w:rsidP="00C741E6">
      <w:pPr>
        <w:pStyle w:val="NoSpacing"/>
        <w:ind w:firstLine="720"/>
        <w:jc w:val="both"/>
        <w:rPr>
          <w:rFonts w:ascii="Times New Roman" w:hAnsi="Times New Roman"/>
          <w:sz w:val="24"/>
          <w:szCs w:val="24"/>
          <w:lang w:val="ro-RO"/>
        </w:rPr>
      </w:pPr>
      <w:r w:rsidRPr="00C741E6">
        <w:rPr>
          <w:rFonts w:ascii="Times New Roman" w:hAnsi="Times New Roman"/>
          <w:sz w:val="24"/>
          <w:szCs w:val="24"/>
          <w:lang w:val="ro-RO"/>
        </w:rPr>
        <w:t xml:space="preserve">În conformitate cu art. 112 alin. (2) din Legea Educației naționale nr. 1/2011, cu modificările și completările ulterioare; </w:t>
      </w:r>
    </w:p>
    <w:p w:rsidR="001B05B5" w:rsidRDefault="001B05B5" w:rsidP="00A20775">
      <w:pPr>
        <w:pStyle w:val="NoSpacing"/>
        <w:ind w:firstLine="720"/>
        <w:jc w:val="both"/>
        <w:rPr>
          <w:lang w:val="ro-RO"/>
        </w:rPr>
      </w:pPr>
      <w:r>
        <w:rPr>
          <w:rFonts w:ascii="Times New Roman" w:hAnsi="Times New Roman"/>
          <w:sz w:val="24"/>
          <w:szCs w:val="24"/>
          <w:lang w:val="ro-RO"/>
        </w:rPr>
        <w:t xml:space="preserve">Ținând cont de dispozițiile </w:t>
      </w:r>
      <w:r w:rsidRPr="00C14D78">
        <w:rPr>
          <w:rFonts w:ascii="Times New Roman" w:hAnsi="Times New Roman"/>
          <w:sz w:val="24"/>
          <w:szCs w:val="24"/>
          <w:lang w:val="ro-RO"/>
        </w:rPr>
        <w:t xml:space="preserve">art. </w:t>
      </w:r>
      <w:r>
        <w:rPr>
          <w:rFonts w:ascii="Times New Roman" w:hAnsi="Times New Roman"/>
          <w:sz w:val="24"/>
          <w:szCs w:val="24"/>
          <w:lang w:val="ro-RO"/>
        </w:rPr>
        <w:t xml:space="preserve">24, art. </w:t>
      </w:r>
      <w:r w:rsidRPr="00C14D78">
        <w:rPr>
          <w:rFonts w:ascii="Times New Roman" w:hAnsi="Times New Roman"/>
          <w:sz w:val="24"/>
          <w:szCs w:val="24"/>
          <w:lang w:val="ro-RO"/>
        </w:rPr>
        <w:t xml:space="preserve">25 </w:t>
      </w:r>
      <w:r>
        <w:rPr>
          <w:rFonts w:ascii="Times New Roman" w:hAnsi="Times New Roman"/>
          <w:sz w:val="24"/>
          <w:szCs w:val="24"/>
          <w:lang w:val="ro-RO"/>
        </w:rPr>
        <w:t xml:space="preserve">și </w:t>
      </w:r>
      <w:r w:rsidRPr="00DE7019">
        <w:rPr>
          <w:rFonts w:ascii="Times New Roman" w:hAnsi="Times New Roman"/>
          <w:sz w:val="24"/>
          <w:szCs w:val="24"/>
          <w:lang w:val="ro-RO"/>
        </w:rPr>
        <w:t xml:space="preserve">art. 80 alin. (14) </w:t>
      </w:r>
      <w:r w:rsidRPr="00C14D78">
        <w:rPr>
          <w:rFonts w:ascii="Times New Roman" w:hAnsi="Times New Roman"/>
          <w:sz w:val="24"/>
          <w:szCs w:val="24"/>
          <w:lang w:val="ro-RO"/>
        </w:rPr>
        <w:t>din Legea nr. 69/2000 a educaţiei fizice şi sportului</w:t>
      </w:r>
      <w:r>
        <w:rPr>
          <w:rFonts w:ascii="Times New Roman" w:hAnsi="Times New Roman"/>
          <w:sz w:val="24"/>
          <w:szCs w:val="24"/>
          <w:lang w:val="ro-RO"/>
        </w:rPr>
        <w:t xml:space="preserve">, </w:t>
      </w:r>
      <w:r w:rsidRPr="00DE7019">
        <w:rPr>
          <w:rFonts w:ascii="Times New Roman" w:hAnsi="Times New Roman"/>
          <w:sz w:val="24"/>
          <w:szCs w:val="24"/>
          <w:lang w:val="ro-RO"/>
        </w:rPr>
        <w:t>cu modificăr</w:t>
      </w:r>
      <w:r>
        <w:rPr>
          <w:rFonts w:ascii="Times New Roman" w:hAnsi="Times New Roman"/>
          <w:sz w:val="24"/>
          <w:szCs w:val="24"/>
          <w:lang w:val="ro-RO"/>
        </w:rPr>
        <w:t>ile și completările ulterioare;</w:t>
      </w:r>
    </w:p>
    <w:p w:rsidR="004B1C61" w:rsidRDefault="004B1C61" w:rsidP="00A20775">
      <w:pPr>
        <w:pStyle w:val="NoSpacing"/>
        <w:ind w:firstLine="720"/>
        <w:jc w:val="both"/>
        <w:rPr>
          <w:rFonts w:ascii="Times New Roman" w:hAnsi="Times New Roman"/>
          <w:sz w:val="24"/>
          <w:szCs w:val="24"/>
          <w:lang w:val="ro-RO"/>
        </w:rPr>
      </w:pPr>
      <w:r>
        <w:rPr>
          <w:lang w:val="ro-RO"/>
        </w:rPr>
        <w:t xml:space="preserve">Văzând </w:t>
      </w:r>
      <w:r>
        <w:t>prevederile</w:t>
      </w:r>
      <w:r w:rsidRPr="00C40EEF">
        <w:rPr>
          <w:rFonts w:ascii="Times New Roman" w:hAnsi="Times New Roman"/>
          <w:sz w:val="24"/>
          <w:szCs w:val="24"/>
        </w:rPr>
        <w:t xml:space="preserve"> art. 16 alin. (6) din Regulamentul de organizare și desfășurare a competițiilor sportive școlare, aprobat prin OMECTS nr. 2880/20.12.2007</w:t>
      </w:r>
      <w:r>
        <w:t>;</w:t>
      </w:r>
    </w:p>
    <w:p w:rsidR="001B05B5" w:rsidRPr="00DE7019" w:rsidRDefault="001B05B5" w:rsidP="00A20775">
      <w:pPr>
        <w:pStyle w:val="NoSpacing"/>
        <w:ind w:firstLine="720"/>
        <w:jc w:val="both"/>
        <w:rPr>
          <w:rFonts w:ascii="Times New Roman" w:hAnsi="Times New Roman"/>
          <w:sz w:val="24"/>
          <w:szCs w:val="24"/>
          <w:lang w:val="ro-RO"/>
        </w:rPr>
      </w:pPr>
      <w:r>
        <w:rPr>
          <w:rFonts w:ascii="Times New Roman" w:hAnsi="Times New Roman"/>
          <w:sz w:val="24"/>
          <w:szCs w:val="24"/>
          <w:lang w:val="ro-RO"/>
        </w:rPr>
        <w:t>Luând în considerare</w:t>
      </w:r>
      <w:r w:rsidRPr="00C14D78">
        <w:rPr>
          <w:rFonts w:ascii="Times New Roman" w:hAnsi="Times New Roman"/>
          <w:sz w:val="24"/>
          <w:szCs w:val="24"/>
          <w:lang w:val="ro-RO"/>
        </w:rPr>
        <w:t xml:space="preserve"> art. 7 lit. c) din Metodologia privind organizarea şi desfăşurarea activităţilor de educaţie fizică şi sport în învăţământul preuniversitar, aprobată prin OMECTS nr. 3462/2012</w:t>
      </w:r>
      <w:r>
        <w:rPr>
          <w:rFonts w:ascii="Times New Roman" w:hAnsi="Times New Roman"/>
          <w:sz w:val="24"/>
          <w:szCs w:val="24"/>
          <w:lang w:val="ro-RO"/>
        </w:rPr>
        <w:t>;</w:t>
      </w:r>
    </w:p>
    <w:p w:rsidR="00C741E6" w:rsidRPr="00C741E6" w:rsidRDefault="00C741E6" w:rsidP="00C741E6">
      <w:pPr>
        <w:pStyle w:val="NoSpacing"/>
        <w:ind w:firstLine="720"/>
        <w:jc w:val="both"/>
        <w:rPr>
          <w:rFonts w:ascii="Times New Roman" w:hAnsi="Times New Roman"/>
          <w:sz w:val="24"/>
          <w:szCs w:val="24"/>
          <w:lang w:val="ro-RO"/>
        </w:rPr>
      </w:pPr>
      <w:r w:rsidRPr="00C741E6">
        <w:rPr>
          <w:rFonts w:ascii="Times New Roman" w:hAnsi="Times New Roman"/>
          <w:sz w:val="24"/>
          <w:szCs w:val="24"/>
          <w:lang w:val="ro-RO"/>
        </w:rPr>
        <w:t xml:space="preserve">În conformitate cu prevederile Legii nr. 52/2003 privind transparenţa decizională în administraţia publică, cu modificările şi completările ulterioare; </w:t>
      </w:r>
    </w:p>
    <w:p w:rsidR="00C741E6" w:rsidRPr="00C741E6" w:rsidRDefault="00C741E6" w:rsidP="00C741E6">
      <w:pPr>
        <w:pStyle w:val="NoSpacing"/>
        <w:ind w:firstLine="720"/>
        <w:jc w:val="both"/>
        <w:rPr>
          <w:rFonts w:ascii="Times New Roman" w:hAnsi="Times New Roman"/>
          <w:sz w:val="24"/>
          <w:szCs w:val="24"/>
          <w:lang w:val="ro-RO"/>
        </w:rPr>
      </w:pPr>
      <w:r w:rsidRPr="00C741E6">
        <w:rPr>
          <w:rFonts w:ascii="Times New Roman" w:hAnsi="Times New Roman"/>
          <w:sz w:val="24"/>
          <w:szCs w:val="24"/>
          <w:lang w:val="ro-RO"/>
        </w:rPr>
        <w:t>În conformitate cu prevederile Legii nr. 24/2000 privind normele de tehnică legislativă pentru elaborarea actelor normative, republicată, cu modificările și completările ulterioare;</w:t>
      </w:r>
    </w:p>
    <w:p w:rsidR="00C741E6" w:rsidRPr="00C741E6" w:rsidRDefault="00C741E6" w:rsidP="00C741E6">
      <w:pPr>
        <w:pStyle w:val="NoSpacing"/>
        <w:ind w:firstLine="720"/>
        <w:jc w:val="both"/>
        <w:rPr>
          <w:rFonts w:ascii="Times New Roman" w:hAnsi="Times New Roman"/>
          <w:sz w:val="24"/>
          <w:szCs w:val="24"/>
          <w:lang w:val="ro-RO"/>
        </w:rPr>
      </w:pPr>
      <w:r w:rsidRPr="00C741E6">
        <w:rPr>
          <w:rFonts w:ascii="Times New Roman" w:hAnsi="Times New Roman"/>
          <w:sz w:val="24"/>
          <w:szCs w:val="24"/>
          <w:lang w:val="ro-RO"/>
        </w:rPr>
        <w:t>Ținând cont de prevederile Hotărârii Consiliului General al Municipiului Bucuresti nr. 151/20.07.2001 privind trecerea unităților de învățământ preuniversitar de stat în administrarea Consiliilor Locale ale Sectoarelor 1 – 6;</w:t>
      </w:r>
    </w:p>
    <w:p w:rsidR="00C741E6" w:rsidRPr="00C741E6" w:rsidRDefault="00C741E6" w:rsidP="00C741E6">
      <w:pPr>
        <w:pStyle w:val="NoSpacing"/>
        <w:ind w:firstLine="720"/>
        <w:jc w:val="both"/>
        <w:rPr>
          <w:rFonts w:ascii="Times New Roman" w:hAnsi="Times New Roman"/>
          <w:sz w:val="24"/>
          <w:szCs w:val="24"/>
          <w:lang w:val="ro-RO"/>
        </w:rPr>
      </w:pPr>
      <w:r w:rsidRPr="00C741E6">
        <w:rPr>
          <w:rFonts w:ascii="Times New Roman" w:hAnsi="Times New Roman"/>
          <w:sz w:val="24"/>
          <w:szCs w:val="24"/>
          <w:lang w:val="ro-RO"/>
        </w:rPr>
        <w:t xml:space="preserve">Având în vedere dispozițiile Hotărârii Consiliului Local al Sectorului 1 nr. 525/22.12.2009, prin care se înființează Administraţia Unităţilor de Invăţământ Preuniversitar şi Unităţilor Sanitare Publice Sector 1 având ca atribuţie administrarea patrimoniului unităţilor de învătământ preuniversitar de pe raza sectorului 1, preluate spre administrare de către Consiliul Local al Sectorului 1, în baza Hotărîrii Consiliului General al Municipiului Bucureşti nr. 151/2001;  </w:t>
      </w:r>
    </w:p>
    <w:p w:rsidR="00C741E6" w:rsidRPr="00C741E6" w:rsidRDefault="00C741E6" w:rsidP="00C741E6">
      <w:pPr>
        <w:spacing w:after="120"/>
        <w:ind w:firstLine="851"/>
        <w:jc w:val="both"/>
        <w:rPr>
          <w:lang w:val="ro-RO"/>
        </w:rPr>
      </w:pPr>
      <w:r w:rsidRPr="00C741E6">
        <w:rPr>
          <w:color w:val="000000"/>
        </w:rPr>
        <w:t xml:space="preserve">În temeiul art. </w:t>
      </w:r>
      <w:r w:rsidRPr="00C741E6">
        <w:rPr>
          <w:lang w:val="ro-RO"/>
        </w:rPr>
        <w:t>45 alin (</w:t>
      </w:r>
      <w:r w:rsidR="00A96018">
        <w:rPr>
          <w:lang w:val="ro-RO"/>
        </w:rPr>
        <w:t>1</w:t>
      </w:r>
      <w:r w:rsidRPr="00C741E6">
        <w:rPr>
          <w:lang w:val="ro-RO"/>
        </w:rPr>
        <w:t>), art. 81 alin. (2) lit. f)</w:t>
      </w:r>
      <w:r w:rsidRPr="00C741E6">
        <w:t xml:space="preserve">, </w:t>
      </w:r>
      <w:r w:rsidRPr="00C741E6">
        <w:rPr>
          <w:lang w:val="ro-RO"/>
        </w:rPr>
        <w:t xml:space="preserve">art. 81 </w:t>
      </w:r>
      <w:r w:rsidRPr="00C741E6">
        <w:t xml:space="preserve">alin. (3), </w:t>
      </w:r>
      <w:r w:rsidRPr="00C741E6">
        <w:rPr>
          <w:lang w:val="ro-RO"/>
        </w:rPr>
        <w:t>art. 115 alin. (1) l</w:t>
      </w:r>
      <w:r w:rsidR="00A96018">
        <w:rPr>
          <w:lang w:val="ro-RO"/>
        </w:rPr>
        <w:t xml:space="preserve">it. b) și art. 124 din Legea </w:t>
      </w:r>
      <w:r w:rsidRPr="00C741E6">
        <w:rPr>
          <w:lang w:val="ro-RO"/>
        </w:rPr>
        <w:t xml:space="preserve"> administrației publice locale</w:t>
      </w:r>
      <w:r w:rsidR="00A96018">
        <w:rPr>
          <w:lang w:val="ro-RO"/>
        </w:rPr>
        <w:t xml:space="preserve"> nr.215/2001</w:t>
      </w:r>
      <w:bookmarkStart w:id="0" w:name="_GoBack"/>
      <w:bookmarkEnd w:id="0"/>
      <w:r w:rsidRPr="00C741E6">
        <w:rPr>
          <w:lang w:val="ro-RO"/>
        </w:rPr>
        <w:t>, republicată, cu modificările ulterioare;</w:t>
      </w:r>
    </w:p>
    <w:p w:rsidR="00C741E6" w:rsidRPr="00C741E6" w:rsidRDefault="00C741E6" w:rsidP="00C741E6">
      <w:pPr>
        <w:spacing w:before="60" w:after="120"/>
        <w:ind w:firstLine="851"/>
        <w:jc w:val="center"/>
        <w:rPr>
          <w:b/>
          <w:color w:val="000000"/>
          <w:lang w:val="ro-RO"/>
        </w:rPr>
      </w:pPr>
      <w:r w:rsidRPr="00C741E6">
        <w:rPr>
          <w:b/>
          <w:color w:val="000000"/>
          <w:lang w:val="ro-RO"/>
        </w:rPr>
        <w:t>CONSILIUL LOCAL AL SECTORULUI 1</w:t>
      </w:r>
    </w:p>
    <w:p w:rsidR="00C741E6" w:rsidRPr="00C741E6" w:rsidRDefault="00C741E6" w:rsidP="00C741E6">
      <w:pPr>
        <w:spacing w:before="60" w:after="120"/>
        <w:ind w:firstLine="851"/>
        <w:jc w:val="center"/>
        <w:rPr>
          <w:b/>
          <w:color w:val="000000"/>
          <w:lang w:val="ro-RO"/>
        </w:rPr>
      </w:pPr>
      <w:r w:rsidRPr="00C741E6">
        <w:rPr>
          <w:b/>
          <w:color w:val="000000"/>
          <w:lang w:val="ro-RO"/>
        </w:rPr>
        <w:t>HOTĂRĂȘTE:</w:t>
      </w:r>
    </w:p>
    <w:p w:rsidR="00C741E6" w:rsidRPr="00C741E6" w:rsidRDefault="00C741E6" w:rsidP="00C741E6">
      <w:pPr>
        <w:pStyle w:val="NoSpacing"/>
        <w:ind w:firstLine="720"/>
        <w:jc w:val="both"/>
        <w:rPr>
          <w:rFonts w:ascii="Times New Roman" w:hAnsi="Times New Roman"/>
          <w:color w:val="000000"/>
          <w:sz w:val="24"/>
          <w:szCs w:val="24"/>
        </w:rPr>
      </w:pPr>
      <w:r w:rsidRPr="00C741E6">
        <w:rPr>
          <w:rFonts w:ascii="Times New Roman" w:hAnsi="Times New Roman"/>
          <w:b/>
          <w:sz w:val="24"/>
          <w:szCs w:val="24"/>
          <w:lang w:val="ro-RO"/>
        </w:rPr>
        <w:t>Art. 1</w:t>
      </w:r>
      <w:r w:rsidRPr="00C741E6">
        <w:rPr>
          <w:rFonts w:ascii="Times New Roman" w:hAnsi="Times New Roman"/>
          <w:sz w:val="24"/>
          <w:szCs w:val="24"/>
          <w:lang w:val="ro-RO"/>
        </w:rPr>
        <w:t xml:space="preserve">. </w:t>
      </w:r>
      <w:r w:rsidRPr="00C741E6">
        <w:rPr>
          <w:rFonts w:ascii="Times New Roman" w:hAnsi="Times New Roman"/>
          <w:sz w:val="24"/>
          <w:szCs w:val="24"/>
        </w:rPr>
        <w:t xml:space="preserve">Se solicită Consiliului General al Municipiului Bucureşti împuternicirea expresă pentru încheierea unui contract de comodat între Consiliul </w:t>
      </w:r>
      <w:r w:rsidR="00A20775">
        <w:rPr>
          <w:rFonts w:ascii="Times New Roman" w:hAnsi="Times New Roman"/>
          <w:sz w:val="24"/>
          <w:szCs w:val="24"/>
        </w:rPr>
        <w:t xml:space="preserve">Local al </w:t>
      </w:r>
      <w:r w:rsidRPr="00C741E6">
        <w:rPr>
          <w:rFonts w:ascii="Times New Roman" w:hAnsi="Times New Roman"/>
          <w:sz w:val="24"/>
          <w:szCs w:val="24"/>
        </w:rPr>
        <w:t xml:space="preserve">Sectorului 1, prin Administrația Unităților de Învățământ Preuniversitar și a Unităților Sanitare Publice Sector 1, în calitate de comodant, și </w:t>
      </w:r>
      <w:r w:rsidR="001B05B5" w:rsidRPr="001B05B5">
        <w:rPr>
          <w:rFonts w:ascii="Times New Roman" w:eastAsia="Calibri" w:hAnsi="Times New Roman"/>
          <w:noProof/>
          <w:sz w:val="24"/>
          <w:szCs w:val="24"/>
        </w:rPr>
        <w:t>Asociația Sportivă ”Gheorghe Moceanu” a Colegiului Național ”Sfântul Sava”, în curs de constituire</w:t>
      </w:r>
      <w:r w:rsidRPr="00C741E6">
        <w:rPr>
          <w:rFonts w:ascii="Times New Roman" w:hAnsi="Times New Roman"/>
          <w:color w:val="000000"/>
          <w:sz w:val="24"/>
          <w:szCs w:val="24"/>
        </w:rPr>
        <w:t xml:space="preserve">, în calitate de comodatar, având ca obiect </w:t>
      </w:r>
      <w:r w:rsidR="001B05B5" w:rsidRPr="00421FB9">
        <w:rPr>
          <w:rFonts w:ascii="Times New Roman" w:hAnsi="Times New Roman"/>
          <w:sz w:val="24"/>
          <w:szCs w:val="24"/>
          <w:lang w:val="ro-RO"/>
        </w:rPr>
        <w:t>s</w:t>
      </w:r>
      <w:r w:rsidR="001B05B5">
        <w:rPr>
          <w:rFonts w:ascii="Times New Roman" w:hAnsi="Times New Roman"/>
          <w:sz w:val="24"/>
          <w:szCs w:val="24"/>
          <w:lang w:val="ro-RO"/>
        </w:rPr>
        <w:t xml:space="preserve">ala </w:t>
      </w:r>
      <w:r w:rsidR="001B05B5" w:rsidRPr="00421FB9">
        <w:rPr>
          <w:rFonts w:ascii="Times New Roman" w:hAnsi="Times New Roman"/>
          <w:sz w:val="24"/>
          <w:szCs w:val="24"/>
          <w:lang w:val="ro-RO"/>
        </w:rPr>
        <w:t>S13</w:t>
      </w:r>
      <w:r w:rsidR="001B05B5">
        <w:rPr>
          <w:rFonts w:ascii="Times New Roman" w:hAnsi="Times New Roman"/>
          <w:sz w:val="24"/>
          <w:szCs w:val="24"/>
          <w:lang w:val="ro-RO"/>
        </w:rPr>
        <w:t xml:space="preserve">, </w:t>
      </w:r>
      <w:r w:rsidR="001B05B5" w:rsidRPr="00FF3D10">
        <w:rPr>
          <w:rFonts w:ascii="Times New Roman" w:hAnsi="Times New Roman"/>
          <w:sz w:val="24"/>
          <w:szCs w:val="24"/>
          <w:lang w:val="ro-RO"/>
        </w:rPr>
        <w:t>în suprafață de 22 mp</w:t>
      </w:r>
      <w:r w:rsidR="001B05B5">
        <w:rPr>
          <w:rFonts w:ascii="Times New Roman" w:hAnsi="Times New Roman"/>
          <w:sz w:val="24"/>
          <w:szCs w:val="24"/>
          <w:lang w:val="ro-RO"/>
        </w:rPr>
        <w:t>, aflată la demisol, î</w:t>
      </w:r>
      <w:r w:rsidR="001B05B5" w:rsidRPr="00421FB9">
        <w:rPr>
          <w:rFonts w:ascii="Times New Roman" w:hAnsi="Times New Roman"/>
          <w:sz w:val="24"/>
          <w:szCs w:val="24"/>
          <w:lang w:val="ro-RO"/>
        </w:rPr>
        <w:t>n cadrul Colegiului Național ”Sfântul Sava”</w:t>
      </w:r>
      <w:r w:rsidR="001B05B5">
        <w:rPr>
          <w:rFonts w:ascii="Times New Roman" w:hAnsi="Times New Roman"/>
          <w:sz w:val="24"/>
          <w:szCs w:val="24"/>
          <w:lang w:val="ro-RO"/>
        </w:rPr>
        <w:t>,</w:t>
      </w:r>
      <w:r w:rsidR="001B05B5" w:rsidRPr="00421FB9">
        <w:rPr>
          <w:rFonts w:ascii="Times New Roman" w:hAnsi="Times New Roman"/>
          <w:sz w:val="24"/>
          <w:szCs w:val="24"/>
          <w:lang w:val="ro-RO"/>
        </w:rPr>
        <w:t xml:space="preserve"> </w:t>
      </w:r>
      <w:r w:rsidRPr="00C741E6">
        <w:rPr>
          <w:rFonts w:ascii="Times New Roman" w:hAnsi="Times New Roman"/>
          <w:color w:val="000000"/>
          <w:sz w:val="24"/>
          <w:szCs w:val="24"/>
        </w:rPr>
        <w:t xml:space="preserve">(imobil cu sediul </w:t>
      </w:r>
      <w:r w:rsidR="001B05B5" w:rsidRPr="00421FB9">
        <w:rPr>
          <w:rFonts w:ascii="Times New Roman" w:hAnsi="Times New Roman"/>
          <w:sz w:val="24"/>
          <w:szCs w:val="24"/>
          <w:lang w:val="ro-RO"/>
        </w:rPr>
        <w:t>în str. G-ral Berthelot, nr. 23, Sector 1, București</w:t>
      </w:r>
      <w:r w:rsidRPr="00C741E6">
        <w:rPr>
          <w:rFonts w:ascii="Times New Roman" w:hAnsi="Times New Roman"/>
          <w:color w:val="000000"/>
          <w:sz w:val="24"/>
          <w:szCs w:val="24"/>
        </w:rPr>
        <w:t xml:space="preserve">, transmis în administrarea Consiliului Local al Sectorului 1 prin </w:t>
      </w:r>
      <w:r w:rsidRPr="00C741E6">
        <w:rPr>
          <w:rFonts w:ascii="Times New Roman" w:eastAsia="Calibri" w:hAnsi="Times New Roman"/>
          <w:noProof/>
          <w:sz w:val="24"/>
          <w:szCs w:val="24"/>
        </w:rPr>
        <w:t xml:space="preserve">Hotărârea Consiliului General al Municipiului Bucureşti nr. 151/20.07.2001), pentru o durată de </w:t>
      </w:r>
      <w:r w:rsidRPr="00C741E6">
        <w:rPr>
          <w:rFonts w:ascii="Times New Roman" w:hAnsi="Times New Roman"/>
          <w:sz w:val="24"/>
          <w:szCs w:val="24"/>
          <w:lang w:val="ro-RO"/>
        </w:rPr>
        <w:t xml:space="preserve">10 (zece) ani, cu posibilitatea prelungirii, în condiţiile </w:t>
      </w:r>
      <w:r w:rsidRPr="00C741E6">
        <w:rPr>
          <w:rFonts w:ascii="Times New Roman" w:hAnsi="Times New Roman"/>
          <w:sz w:val="24"/>
          <w:szCs w:val="24"/>
          <w:lang w:val="ro-RO"/>
        </w:rPr>
        <w:lastRenderedPageBreak/>
        <w:t xml:space="preserve">legii, exclusiv în vederea </w:t>
      </w:r>
      <w:r w:rsidR="00A20775" w:rsidRPr="00A20775">
        <w:rPr>
          <w:rFonts w:ascii="Times New Roman" w:hAnsi="Times New Roman"/>
          <w:sz w:val="24"/>
          <w:szCs w:val="24"/>
          <w:lang w:val="ro-RO"/>
        </w:rPr>
        <w:t xml:space="preserve">stabilirii sediului asociației sportive ante menționate și a funcționării corespunzătoare a acesteia. </w:t>
      </w:r>
    </w:p>
    <w:p w:rsidR="00C741E6" w:rsidRPr="00C741E6" w:rsidRDefault="00C741E6" w:rsidP="00C741E6">
      <w:pPr>
        <w:spacing w:before="60"/>
        <w:ind w:firstLine="720"/>
        <w:jc w:val="both"/>
        <w:rPr>
          <w:lang w:val="en-GB"/>
        </w:rPr>
      </w:pPr>
      <w:r w:rsidRPr="00C741E6">
        <w:rPr>
          <w:b/>
          <w:color w:val="000000"/>
          <w:lang w:val="fr-FR"/>
        </w:rPr>
        <w:t>Art. 2.</w:t>
      </w:r>
      <w:r w:rsidRPr="00C741E6">
        <w:rPr>
          <w:color w:val="000000"/>
          <w:lang w:val="fr-FR"/>
        </w:rPr>
        <w:t xml:space="preserve"> </w:t>
      </w:r>
      <w:r w:rsidRPr="00C741E6">
        <w:rPr>
          <w:lang w:val="en-GB"/>
        </w:rPr>
        <w:t xml:space="preserve">(1) Primarul Sectorului 1, </w:t>
      </w:r>
      <w:r w:rsidRPr="00C741E6">
        <w:t>Direcția Juridică</w:t>
      </w:r>
      <w:r w:rsidRPr="00C741E6">
        <w:rPr>
          <w:lang w:val="en-GB"/>
        </w:rPr>
        <w:t xml:space="preserve"> și </w:t>
      </w:r>
      <w:r w:rsidRPr="00C741E6">
        <w:t>Administrația Unităților de Învățământ Preuniversitar și a Unităților Sanitare Publice Sector 1, Direcția Juridică</w:t>
      </w:r>
      <w:r w:rsidRPr="00C741E6">
        <w:rPr>
          <w:lang w:val="en-GB"/>
        </w:rPr>
        <w:t xml:space="preserve"> vor duce la îndeplinire prevederile prezentei hotărâri.</w:t>
      </w:r>
    </w:p>
    <w:p w:rsidR="00C741E6" w:rsidRPr="00C741E6" w:rsidRDefault="00C741E6" w:rsidP="00C741E6">
      <w:pPr>
        <w:spacing w:before="60"/>
        <w:ind w:firstLine="851"/>
        <w:jc w:val="both"/>
        <w:rPr>
          <w:lang w:val="en-GB"/>
        </w:rPr>
      </w:pPr>
      <w:r w:rsidRPr="00C741E6">
        <w:rPr>
          <w:lang w:val="en-GB"/>
        </w:rPr>
        <w:t>(2) Serviciul Secretariat General, Audienţe va asigura comunicarea prezentei entităților menționate la alin. (1), precum și Instituției Prefectului Municipiului București.</w:t>
      </w:r>
    </w:p>
    <w:p w:rsidR="00C741E6" w:rsidRPr="00C741E6" w:rsidRDefault="00C741E6" w:rsidP="00C741E6">
      <w:pPr>
        <w:spacing w:before="60"/>
        <w:ind w:firstLine="851"/>
        <w:jc w:val="both"/>
        <w:rPr>
          <w:lang w:val="en-GB"/>
        </w:rPr>
      </w:pPr>
    </w:p>
    <w:p w:rsidR="00C741E6" w:rsidRDefault="001B05B5" w:rsidP="001B05B5">
      <w:pPr>
        <w:spacing w:before="120"/>
        <w:ind w:firstLine="720"/>
        <w:jc w:val="both"/>
        <w:rPr>
          <w:lang w:val="en-GB"/>
        </w:rPr>
      </w:pPr>
      <w:r w:rsidRPr="001B05B5">
        <w:rPr>
          <w:lang w:val="en-GB"/>
        </w:rPr>
        <w:t>Această hotărâre a fost ado</w:t>
      </w:r>
      <w:r>
        <w:rPr>
          <w:lang w:val="en-GB"/>
        </w:rPr>
        <w:t>p</w:t>
      </w:r>
      <w:r w:rsidRPr="001B05B5">
        <w:rPr>
          <w:lang w:val="en-GB"/>
        </w:rPr>
        <w:t>tată astăzi</w:t>
      </w:r>
      <w:proofErr w:type="gramStart"/>
      <w:r w:rsidRPr="001B05B5">
        <w:rPr>
          <w:lang w:val="en-GB"/>
        </w:rPr>
        <w:t xml:space="preserve">, </w:t>
      </w:r>
      <w:r>
        <w:rPr>
          <w:lang w:val="en-GB"/>
        </w:rPr>
        <w:t>………….</w:t>
      </w:r>
      <w:r w:rsidRPr="001B05B5">
        <w:rPr>
          <w:lang w:val="en-GB"/>
        </w:rPr>
        <w:t>.</w:t>
      </w:r>
      <w:proofErr w:type="gramEnd"/>
      <w:r w:rsidRPr="001B05B5">
        <w:rPr>
          <w:lang w:val="en-GB"/>
        </w:rPr>
        <w:t>2018, în ședința ordinară a Consiliului Local al Sectorului 1, convocată în temeiul art. 39 alin. (1) din Legea administrației publice locale nr. 215/2001, republicată, cu modificările și completările ulterioare.</w:t>
      </w:r>
    </w:p>
    <w:p w:rsidR="001B05B5" w:rsidRPr="00C741E6" w:rsidRDefault="001B05B5" w:rsidP="001B05B5">
      <w:pPr>
        <w:spacing w:before="120"/>
        <w:ind w:firstLine="720"/>
        <w:rPr>
          <w:b/>
          <w:lang w:val="ro-RO"/>
        </w:rPr>
      </w:pPr>
    </w:p>
    <w:p w:rsidR="00C741E6" w:rsidRPr="00C741E6" w:rsidRDefault="00C741E6" w:rsidP="00C741E6">
      <w:pPr>
        <w:spacing w:before="60"/>
        <w:jc w:val="both"/>
        <w:rPr>
          <w:rFonts w:eastAsia="PMingLiU"/>
          <w:b/>
          <w:lang w:val="fr-FR"/>
        </w:rPr>
      </w:pPr>
      <w:r w:rsidRPr="00C741E6">
        <w:rPr>
          <w:rFonts w:eastAsia="PMingLiU"/>
          <w:b/>
          <w:lang w:val="fr-FR"/>
        </w:rPr>
        <w:t xml:space="preserve">PREȘEDINTE DE ȘEDINȚĂ,                                            </w:t>
      </w:r>
      <w:r w:rsidR="001B05B5">
        <w:rPr>
          <w:rFonts w:eastAsia="PMingLiU"/>
          <w:b/>
          <w:lang w:val="fr-FR"/>
        </w:rPr>
        <w:tab/>
      </w:r>
      <w:r w:rsidR="001B05B5">
        <w:rPr>
          <w:rFonts w:eastAsia="PMingLiU"/>
          <w:b/>
          <w:lang w:val="fr-FR"/>
        </w:rPr>
        <w:tab/>
      </w:r>
      <w:r w:rsidR="001B05B5">
        <w:rPr>
          <w:rFonts w:eastAsia="PMingLiU"/>
          <w:b/>
          <w:lang w:val="fr-FR"/>
        </w:rPr>
        <w:tab/>
      </w:r>
      <w:r w:rsidRPr="00C741E6">
        <w:rPr>
          <w:rFonts w:eastAsia="PMingLiU"/>
          <w:b/>
          <w:lang w:val="fr-FR"/>
        </w:rPr>
        <w:t>CONTRASEMNEAZĂ,</w:t>
      </w:r>
    </w:p>
    <w:p w:rsidR="00C741E6" w:rsidRPr="00C741E6" w:rsidRDefault="00C741E6" w:rsidP="00C741E6">
      <w:pPr>
        <w:spacing w:before="60"/>
        <w:jc w:val="both"/>
        <w:rPr>
          <w:rFonts w:eastAsia="PMingLiU"/>
          <w:b/>
          <w:lang w:val="fr-FR"/>
        </w:rPr>
      </w:pPr>
      <w:r w:rsidRPr="00C741E6">
        <w:rPr>
          <w:rFonts w:eastAsia="PMingLiU"/>
          <w:b/>
          <w:lang w:val="fr-FR"/>
        </w:rPr>
        <w:t xml:space="preserve"> Alexandru-Ștefan Deaconu                                                          </w:t>
      </w:r>
      <w:r w:rsidR="001B05B5">
        <w:rPr>
          <w:rFonts w:eastAsia="PMingLiU"/>
          <w:b/>
          <w:lang w:val="fr-FR"/>
        </w:rPr>
        <w:tab/>
      </w:r>
      <w:r w:rsidR="001B05B5">
        <w:rPr>
          <w:rFonts w:eastAsia="PMingLiU"/>
          <w:b/>
          <w:lang w:val="fr-FR"/>
        </w:rPr>
        <w:tab/>
      </w:r>
      <w:r w:rsidR="001B05B5">
        <w:rPr>
          <w:rFonts w:eastAsia="PMingLiU"/>
          <w:b/>
          <w:lang w:val="fr-FR"/>
        </w:rPr>
        <w:tab/>
      </w:r>
      <w:r w:rsidRPr="00C741E6">
        <w:rPr>
          <w:rFonts w:eastAsia="PMingLiU"/>
          <w:b/>
          <w:lang w:val="fr-FR"/>
        </w:rPr>
        <w:t>SECRETAR</w:t>
      </w:r>
    </w:p>
    <w:p w:rsidR="00C741E6" w:rsidRPr="00C741E6" w:rsidRDefault="00C741E6" w:rsidP="001B05B5">
      <w:pPr>
        <w:spacing w:before="60"/>
        <w:ind w:left="6480" w:firstLine="720"/>
        <w:rPr>
          <w:rFonts w:eastAsia="PMingLiU"/>
          <w:b/>
          <w:lang w:val="fr-FR"/>
        </w:rPr>
      </w:pPr>
      <w:r w:rsidRPr="00C741E6">
        <w:rPr>
          <w:rFonts w:eastAsia="PMingLiU"/>
          <w:b/>
          <w:lang w:val="fr-FR"/>
        </w:rPr>
        <w:t>Daniela-Nicoleta Cefalan</w:t>
      </w:r>
    </w:p>
    <w:p w:rsidR="00C741E6" w:rsidRPr="00C741E6" w:rsidRDefault="00C741E6" w:rsidP="00C741E6">
      <w:pPr>
        <w:spacing w:before="60"/>
        <w:jc w:val="both"/>
        <w:rPr>
          <w:rFonts w:eastAsia="PMingLiU"/>
          <w:b/>
          <w:lang w:val="fr-FR"/>
        </w:rPr>
      </w:pPr>
    </w:p>
    <w:p w:rsidR="00C741E6" w:rsidRPr="00C741E6" w:rsidRDefault="00C741E6" w:rsidP="00C741E6">
      <w:pPr>
        <w:spacing w:before="60"/>
        <w:jc w:val="both"/>
        <w:rPr>
          <w:rFonts w:eastAsia="PMingLiU"/>
          <w:b/>
          <w:lang w:val="fr-FR"/>
        </w:rPr>
      </w:pPr>
      <w:r w:rsidRPr="00C741E6">
        <w:rPr>
          <w:rFonts w:eastAsia="PMingLiU"/>
          <w:b/>
          <w:lang w:val="fr-FR"/>
        </w:rPr>
        <w:t xml:space="preserve">Nr. </w:t>
      </w:r>
    </w:p>
    <w:p w:rsidR="00C741E6" w:rsidRPr="00C741E6" w:rsidRDefault="00C741E6" w:rsidP="00C741E6">
      <w:pPr>
        <w:spacing w:before="60"/>
        <w:jc w:val="both"/>
        <w:rPr>
          <w:rFonts w:eastAsia="PMingLiU"/>
          <w:b/>
          <w:lang w:val="fr-FR"/>
        </w:rPr>
      </w:pPr>
      <w:r w:rsidRPr="00C741E6">
        <w:rPr>
          <w:rFonts w:eastAsia="PMingLiU"/>
          <w:b/>
          <w:lang w:val="fr-FR"/>
        </w:rPr>
        <w:t>Data:</w:t>
      </w:r>
      <w:r w:rsidR="001B05B5">
        <w:rPr>
          <w:rFonts w:eastAsia="PMingLiU"/>
          <w:b/>
          <w:lang w:val="fr-FR"/>
        </w:rPr>
        <w:t xml:space="preserve"> …………..2018</w:t>
      </w:r>
    </w:p>
    <w:p w:rsidR="00C741E6" w:rsidRPr="00C741E6" w:rsidRDefault="00C741E6" w:rsidP="00C741E6">
      <w:pPr>
        <w:spacing w:before="60"/>
        <w:jc w:val="both"/>
        <w:rPr>
          <w:rFonts w:eastAsia="PMingLiU"/>
          <w:b/>
          <w:lang w:val="fr-FR"/>
        </w:rPr>
      </w:pPr>
    </w:p>
    <w:p w:rsidR="00C741E6" w:rsidRDefault="00C741E6" w:rsidP="00C741E6">
      <w:pPr>
        <w:spacing w:before="60"/>
        <w:jc w:val="both"/>
      </w:pPr>
      <w:r w:rsidRPr="00C741E6">
        <w:tab/>
      </w: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1B05B5" w:rsidRDefault="001B05B5" w:rsidP="00C741E6">
      <w:pPr>
        <w:spacing w:before="60"/>
        <w:jc w:val="both"/>
      </w:pPr>
    </w:p>
    <w:p w:rsidR="001B05B5" w:rsidRDefault="001B05B5" w:rsidP="00C741E6">
      <w:pPr>
        <w:spacing w:before="60"/>
        <w:jc w:val="both"/>
      </w:pPr>
    </w:p>
    <w:p w:rsidR="001B05B5" w:rsidRDefault="001B05B5" w:rsidP="00C741E6">
      <w:pPr>
        <w:spacing w:before="60"/>
        <w:jc w:val="both"/>
      </w:pPr>
    </w:p>
    <w:p w:rsidR="001B05B5" w:rsidRDefault="001B05B5" w:rsidP="00C741E6">
      <w:pPr>
        <w:spacing w:before="60"/>
        <w:jc w:val="both"/>
      </w:pPr>
    </w:p>
    <w:p w:rsidR="001B05B5" w:rsidRDefault="001B05B5" w:rsidP="00C741E6">
      <w:pPr>
        <w:spacing w:before="60"/>
        <w:jc w:val="both"/>
      </w:pPr>
    </w:p>
    <w:p w:rsidR="00A20775" w:rsidRDefault="00A20775" w:rsidP="00C741E6">
      <w:pPr>
        <w:spacing w:before="60"/>
        <w:jc w:val="both"/>
      </w:pPr>
    </w:p>
    <w:p w:rsidR="00C741E6" w:rsidRPr="00C741E6" w:rsidRDefault="00C741E6" w:rsidP="00C741E6">
      <w:pPr>
        <w:spacing w:before="60"/>
        <w:jc w:val="both"/>
        <w:rPr>
          <w:b/>
          <w:lang w:val="ro-RO"/>
        </w:rPr>
      </w:pPr>
      <w:r w:rsidRPr="00C741E6">
        <w:rPr>
          <w:b/>
        </w:rPr>
        <w:t>MUNICIPIUL BUCURE</w:t>
      </w:r>
      <w:r w:rsidRPr="00C741E6">
        <w:rPr>
          <w:b/>
          <w:lang w:val="ro-RO"/>
        </w:rPr>
        <w:t>ŞTI</w:t>
      </w:r>
    </w:p>
    <w:p w:rsidR="00C741E6" w:rsidRPr="00C741E6" w:rsidRDefault="00C741E6" w:rsidP="00C741E6">
      <w:pPr>
        <w:rPr>
          <w:b/>
        </w:rPr>
      </w:pPr>
      <w:r w:rsidRPr="00C741E6">
        <w:rPr>
          <w:b/>
          <w:lang w:val="ro-RO"/>
        </w:rPr>
        <w:t xml:space="preserve">PRIMARUL SECTORULUI 1 </w:t>
      </w:r>
    </w:p>
    <w:p w:rsidR="00C741E6" w:rsidRPr="00C741E6" w:rsidRDefault="00C741E6" w:rsidP="00C741E6"/>
    <w:p w:rsidR="00A20775" w:rsidRDefault="00A20775" w:rsidP="00C741E6">
      <w:pPr>
        <w:jc w:val="center"/>
        <w:rPr>
          <w:b/>
        </w:rPr>
      </w:pPr>
    </w:p>
    <w:p w:rsidR="00C741E6" w:rsidRDefault="00C741E6" w:rsidP="00C741E6">
      <w:pPr>
        <w:jc w:val="center"/>
        <w:rPr>
          <w:b/>
        </w:rPr>
      </w:pPr>
      <w:r w:rsidRPr="00C741E6">
        <w:rPr>
          <w:b/>
        </w:rPr>
        <w:t>EXPUNERE DE MOTIVE</w:t>
      </w:r>
    </w:p>
    <w:p w:rsidR="00A20775" w:rsidRPr="00C741E6" w:rsidRDefault="00A20775" w:rsidP="00C741E6">
      <w:pPr>
        <w:jc w:val="center"/>
        <w:rPr>
          <w:b/>
        </w:rPr>
      </w:pPr>
    </w:p>
    <w:p w:rsidR="00C741E6" w:rsidRDefault="00C741E6" w:rsidP="00C741E6"/>
    <w:p w:rsidR="00C741E6" w:rsidRPr="00C741E6" w:rsidRDefault="00C741E6" w:rsidP="006E66AB">
      <w:pPr>
        <w:ind w:firstLine="720"/>
        <w:jc w:val="both"/>
        <w:rPr>
          <w:rFonts w:eastAsia="Calibri"/>
          <w:noProof/>
        </w:rPr>
      </w:pPr>
      <w:r w:rsidRPr="00C741E6">
        <w:rPr>
          <w:rFonts w:eastAsia="Calibri"/>
          <w:noProof/>
          <w:lang w:val="ro-RO"/>
        </w:rPr>
        <w:t>Prin Hotărârea Consiliului General al Municipiului Bucureşti nr. 151/20.07.2001</w:t>
      </w:r>
      <w:r w:rsidR="00A20775">
        <w:rPr>
          <w:rFonts w:eastAsia="Calibri"/>
          <w:noProof/>
          <w:lang w:val="ro-RO"/>
        </w:rPr>
        <w:t>,</w:t>
      </w:r>
      <w:r w:rsidRPr="00C741E6">
        <w:rPr>
          <w:rFonts w:eastAsia="Calibri"/>
          <w:noProof/>
          <w:lang w:val="ro-RO"/>
        </w:rPr>
        <w:t xml:space="preserve"> </w:t>
      </w:r>
      <w:r w:rsidRPr="00C741E6">
        <w:rPr>
          <w:rFonts w:eastAsia="Calibri"/>
          <w:noProof/>
        </w:rPr>
        <w:t xml:space="preserve">imobilul în care își desfășoară activitatea </w:t>
      </w:r>
      <w:r w:rsidR="001B05B5">
        <w:rPr>
          <w:lang w:val="ro-RO"/>
        </w:rPr>
        <w:t>Colegiul</w:t>
      </w:r>
      <w:r w:rsidR="001B05B5" w:rsidRPr="00421FB9">
        <w:rPr>
          <w:lang w:val="ro-RO"/>
        </w:rPr>
        <w:t xml:space="preserve"> Național ”Sfântul Sava”</w:t>
      </w:r>
      <w:r w:rsidRPr="00C741E6">
        <w:rPr>
          <w:rFonts w:eastAsia="Calibri"/>
          <w:noProof/>
        </w:rPr>
        <w:t xml:space="preserve">, situat </w:t>
      </w:r>
      <w:r w:rsidRPr="00C741E6">
        <w:rPr>
          <w:color w:val="000000"/>
        </w:rPr>
        <w:t xml:space="preserve">în </w:t>
      </w:r>
      <w:r w:rsidR="001B05B5">
        <w:rPr>
          <w:color w:val="000000"/>
        </w:rPr>
        <w:t>S</w:t>
      </w:r>
      <w:r w:rsidR="001B05B5" w:rsidRPr="00421FB9">
        <w:rPr>
          <w:lang w:val="ro-RO"/>
        </w:rPr>
        <w:t>tr. G-ral Berthelot, nr. 23, Sector 1, București</w:t>
      </w:r>
      <w:r w:rsidRPr="00C741E6">
        <w:rPr>
          <w:color w:val="000000"/>
        </w:rPr>
        <w:t xml:space="preserve">, </w:t>
      </w:r>
      <w:r w:rsidRPr="00C741E6">
        <w:rPr>
          <w:rFonts w:eastAsia="Calibri"/>
          <w:noProof/>
        </w:rPr>
        <w:t xml:space="preserve">ce apartine domeniului public al municipiului Bucuresti, a trecut în administrarea directă a Consiliului Local al Sectorului 1. </w:t>
      </w:r>
    </w:p>
    <w:p w:rsidR="00C741E6" w:rsidRPr="00C741E6" w:rsidRDefault="00C741E6" w:rsidP="006E66AB">
      <w:pPr>
        <w:ind w:firstLine="720"/>
        <w:jc w:val="both"/>
        <w:rPr>
          <w:rFonts w:eastAsia="Calibri"/>
          <w:noProof/>
        </w:rPr>
      </w:pPr>
      <w:r w:rsidRPr="00C741E6">
        <w:rPr>
          <w:rFonts w:eastAsia="Calibri"/>
          <w:noProof/>
        </w:rPr>
        <w:t xml:space="preserve">În </w:t>
      </w:r>
      <w:r w:rsidR="007424E2">
        <w:rPr>
          <w:rFonts w:eastAsia="Calibri"/>
          <w:noProof/>
        </w:rPr>
        <w:t xml:space="preserve">temeiul </w:t>
      </w:r>
      <w:r w:rsidRPr="00C741E6">
        <w:rPr>
          <w:rFonts w:eastAsia="Calibri"/>
          <w:noProof/>
        </w:rPr>
        <w:t>Hotărârii Consiliului Local al Sectorului 1 nr. 525 din 22.12.2009 s-a înființat Administraţia Unităţilor de Invăţământ Preuniversitar şi Unităţilor Sanitare Publice Sector 1</w:t>
      </w:r>
      <w:r w:rsidR="004B1C61">
        <w:rPr>
          <w:rFonts w:eastAsia="Calibri"/>
          <w:noProof/>
        </w:rPr>
        <w:t xml:space="preserve"> </w:t>
      </w:r>
      <w:r w:rsidR="004B1C61" w:rsidRPr="00C40EEF">
        <w:t>(</w:t>
      </w:r>
      <w:r w:rsidR="004B1C61">
        <w:t xml:space="preserve">denumită în continuare </w:t>
      </w:r>
      <w:r w:rsidR="004B1C61" w:rsidRPr="00C40EEF">
        <w:t>”</w:t>
      </w:r>
      <w:r w:rsidR="004B1C61" w:rsidRPr="00C40EEF">
        <w:rPr>
          <w:b/>
        </w:rPr>
        <w:t>A.U.I.P.U.S.P. Sector 1</w:t>
      </w:r>
      <w:r w:rsidR="004B1C61" w:rsidRPr="00C40EEF">
        <w:t>”)</w:t>
      </w:r>
      <w:r w:rsidRPr="00C741E6">
        <w:rPr>
          <w:rFonts w:eastAsia="Calibri"/>
          <w:noProof/>
        </w:rPr>
        <w:t>, având ca atribuţie, printre altele, administrarea patrimoniului unităţilor de învătământ preuniversitar de pe raza sectorului 1, preluate spre administrare de către Consiliul Local al Sectorului 1, în baza Hotărîrii Consiliului General al Municipiului Bucureşti nr. 151/2001.</w:t>
      </w:r>
    </w:p>
    <w:p w:rsidR="004B1C61" w:rsidRDefault="004B1C61" w:rsidP="006E66AB">
      <w:pPr>
        <w:ind w:firstLine="709"/>
        <w:jc w:val="both"/>
      </w:pPr>
      <w:r w:rsidRPr="00C40EEF">
        <w:t>Colegiul Naț</w:t>
      </w:r>
      <w:proofErr w:type="gramStart"/>
      <w:r w:rsidRPr="00C40EEF">
        <w:t>ional ”</w:t>
      </w:r>
      <w:proofErr w:type="gramEnd"/>
      <w:r w:rsidRPr="00C40EEF">
        <w:t xml:space="preserve">Sfântul Sava”, cu sediul in str. G-ral Berthelot, nr. 23, Sector 1, București, </w:t>
      </w:r>
      <w:r w:rsidRPr="00C40EEF">
        <w:rPr>
          <w:lang w:val="ro-RO"/>
        </w:rPr>
        <w:t>a solicitat prin adresa</w:t>
      </w:r>
      <w:r w:rsidRPr="00C40EEF">
        <w:t xml:space="preserve"> nr. 4015/14.12.2017, înregistrată la Registratura </w:t>
      </w:r>
      <w:r w:rsidRPr="004B1C61">
        <w:t>A.U.I.P.U.S.P. Sector 1</w:t>
      </w:r>
      <w:r>
        <w:t xml:space="preserve"> </w:t>
      </w:r>
      <w:r w:rsidRPr="00C40EEF">
        <w:t xml:space="preserve">sub nr. 16303/14.12.2017, eliberarea unei adeverințe privind sediul Asociației </w:t>
      </w:r>
      <w:proofErr w:type="gramStart"/>
      <w:r w:rsidRPr="00C40EEF">
        <w:t>Sportive ”</w:t>
      </w:r>
      <w:proofErr w:type="gramEnd"/>
      <w:r w:rsidRPr="00C40EEF">
        <w:t>Gheorghe Moceanu” a Colegiului Național ”Sfântul Sava”</w:t>
      </w:r>
      <w:r>
        <w:t>, in curs de constituire</w:t>
      </w:r>
      <w:r w:rsidRPr="00C40EEF">
        <w:t>, în cadrul unității de învățamânt, în sala S13, această adeverință fiind necesară pentru obținerea Certificatului de Identitate Sportivă, care dă dreptul de participare a elevilor Colegiului Național ”Sfântul Sava” la orice competiție sportive școlară.</w:t>
      </w:r>
    </w:p>
    <w:p w:rsidR="004B1C61" w:rsidRDefault="004B1C61" w:rsidP="006E66AB">
      <w:pPr>
        <w:ind w:firstLine="709"/>
        <w:jc w:val="both"/>
      </w:pPr>
      <w:r w:rsidRPr="00C40EEF">
        <w:t xml:space="preserve">În cuprinsul aceleiași adrese, Colegiul Național ”Sfântul Sava”, prin doamna Director Elena Crocnan, menționează faptul că înființarea Asociației Sportive ”Gheorghe Moceanu” a Colegiului Național ”Sfântul Sava” are aprobarea Consiliului de Administrație al Colegiului Național ”Sfântul Sava”, care a aprobat și Statutul acestei asociații. </w:t>
      </w:r>
    </w:p>
    <w:p w:rsidR="004B1C61" w:rsidRDefault="004B1C61" w:rsidP="006E66AB">
      <w:pPr>
        <w:ind w:firstLine="709"/>
        <w:jc w:val="both"/>
        <w:rPr>
          <w:i/>
        </w:rPr>
      </w:pPr>
      <w:r w:rsidRPr="00C40EEF">
        <w:t xml:space="preserve">Conform Statutului anexat adresei mai sus menționate, scopul Asociației </w:t>
      </w:r>
      <w:proofErr w:type="gramStart"/>
      <w:r w:rsidRPr="00C40EEF">
        <w:t>Sportive ”</w:t>
      </w:r>
      <w:proofErr w:type="gramEnd"/>
      <w:r w:rsidRPr="00C40EEF">
        <w:t>Gheorghe Moceanu” a Colegiului Național ”Sfântul Sava” este ”</w:t>
      </w:r>
      <w:r w:rsidRPr="00C40EEF">
        <w:rPr>
          <w:i/>
        </w:rPr>
        <w:t>asigurarea unui cadru legal de participare la competițiile sportive organizate și desfășurate la nivel local, municipal și national pentru ramurile de sport în care sunt specializate cadrele didactice titulare ale Colegiului Național ”Sfântul Sava” (atletism, baschet, badminton, fotbal, volei, tenis de masa, șah, tenis, gimnastică, dans sportiv).”</w:t>
      </w:r>
    </w:p>
    <w:p w:rsidR="004B1C61" w:rsidRDefault="004B1C61" w:rsidP="006E66AB">
      <w:pPr>
        <w:ind w:firstLine="709"/>
        <w:jc w:val="both"/>
        <w:rPr>
          <w:i/>
        </w:rPr>
      </w:pPr>
      <w:r w:rsidRPr="00C40EEF">
        <w:t xml:space="preserve"> Art. 4.4. </w:t>
      </w:r>
      <w:proofErr w:type="gramStart"/>
      <w:r w:rsidRPr="00C40EEF">
        <w:t>din</w:t>
      </w:r>
      <w:proofErr w:type="gramEnd"/>
      <w:r w:rsidRPr="00C40EEF">
        <w:t xml:space="preserve"> Statut precizează:</w:t>
      </w:r>
      <w:r w:rsidRPr="00C40EEF">
        <w:rPr>
          <w:i/>
        </w:rPr>
        <w:t>”Antrenamentele, îndrumarea de specialitate, proiectarea și realizarea activității sportive a elevilor se va realiza gratuit pe bază de voluntariat de către profesorii titulari ai colegiului cu specializarea educație fizică și sport.”</w:t>
      </w:r>
    </w:p>
    <w:p w:rsidR="004B1C61" w:rsidRPr="00C40EEF" w:rsidRDefault="004B1C61" w:rsidP="006E66AB">
      <w:pPr>
        <w:ind w:firstLine="709"/>
        <w:jc w:val="both"/>
        <w:rPr>
          <w:i/>
        </w:rPr>
      </w:pPr>
      <w:r w:rsidRPr="00C40EEF">
        <w:t>Conform art. 24 din Legea nr. 69/2000 a</w:t>
      </w:r>
      <w:r>
        <w:t xml:space="preserve"> educaţiei fizice şi sportului</w:t>
      </w:r>
      <w:proofErr w:type="gramStart"/>
      <w:r>
        <w:t xml:space="preserve">: </w:t>
      </w:r>
      <w:r w:rsidRPr="00C40EEF">
        <w:rPr>
          <w:i/>
        </w:rPr>
        <w:t>”</w:t>
      </w:r>
      <w:proofErr w:type="gramEnd"/>
      <w:r w:rsidRPr="00C40EEF">
        <w:rPr>
          <w:i/>
        </w:rPr>
        <w:t>(1)Recunoaşterea unei structuri sportive, în sensul prezentei legi, se dovedeşte prin Certificatul de identitate sportivă, eliberat în condiţiile prezentei legi.</w:t>
      </w:r>
    </w:p>
    <w:p w:rsidR="004B1C61" w:rsidRPr="00C40EEF" w:rsidRDefault="004B1C61" w:rsidP="006E66AB">
      <w:pPr>
        <w:ind w:firstLine="709"/>
        <w:jc w:val="both"/>
        <w:rPr>
          <w:i/>
        </w:rPr>
      </w:pPr>
      <w:r w:rsidRPr="00C40EEF">
        <w:rPr>
          <w:i/>
        </w:rPr>
        <w:t>(2) Structurile sportive oficial recunoscute se pot afilia după cum urmează:</w:t>
      </w:r>
    </w:p>
    <w:p w:rsidR="004B1C61" w:rsidRPr="00C40EEF" w:rsidRDefault="004B1C61" w:rsidP="006E66AB">
      <w:pPr>
        <w:ind w:firstLine="709"/>
        <w:jc w:val="both"/>
        <w:rPr>
          <w:i/>
        </w:rPr>
      </w:pPr>
      <w:r w:rsidRPr="00C40EEF">
        <w:rPr>
          <w:i/>
        </w:rPr>
        <w:t>a) la asociaţiile judeţene, respectiv a municipiului Bucureşti, pe ramuri de sport, constituite potrivit prevederilor art. 34, pentru participarea la competiţiile oficiale locale;</w:t>
      </w:r>
    </w:p>
    <w:p w:rsidR="004B1C61" w:rsidRPr="00C40EEF" w:rsidRDefault="004B1C61" w:rsidP="006E66AB">
      <w:pPr>
        <w:ind w:firstLine="709"/>
        <w:jc w:val="both"/>
        <w:rPr>
          <w:i/>
        </w:rPr>
      </w:pPr>
      <w:r w:rsidRPr="00C40EEF">
        <w:rPr>
          <w:i/>
        </w:rPr>
        <w:t>b) la federaţia sportivă naţională corespunzătoare, constituită potrivit prevederilor art. 35-41, pentru participarea la competiţiile oficiale naţionale sau internaţionale.”</w:t>
      </w:r>
    </w:p>
    <w:p w:rsidR="004B1C61" w:rsidRPr="00C40EEF" w:rsidRDefault="004B1C61" w:rsidP="006E66AB">
      <w:pPr>
        <w:ind w:firstLine="709"/>
        <w:jc w:val="both"/>
        <w:rPr>
          <w:b/>
        </w:rPr>
      </w:pPr>
      <w:r w:rsidRPr="00C40EEF">
        <w:t>Potrivit art. 25 din Legea nr. 69/2000 a educaţiei fizice şi sportului</w:t>
      </w:r>
      <w:proofErr w:type="gramStart"/>
      <w:r w:rsidRPr="00C40EEF">
        <w:t xml:space="preserve">: </w:t>
      </w:r>
      <w:r w:rsidRPr="00C40EEF">
        <w:rPr>
          <w:i/>
        </w:rPr>
        <w:t>”</w:t>
      </w:r>
      <w:proofErr w:type="gramEnd"/>
      <w:r w:rsidRPr="00C40EEF">
        <w:rPr>
          <w:i/>
        </w:rPr>
        <w:t xml:space="preserve">Asociaţiile sportive sunt structuri sportive fără personalitate juridică. Asociaţiile sportive fără personalitate juridică se pot constitui ca societăţi civile particulare, potrivit legislaţiei în vigoare. </w:t>
      </w:r>
      <w:r w:rsidRPr="00C40EEF">
        <w:rPr>
          <w:b/>
          <w:i/>
        </w:rPr>
        <w:t>Constituirea unei asociaţii sportive fără personalitate juridică dă dreptul acesteia la obţinerea unui certificat de identitate sportivă, precum şi la afilierea la asociaţia judeţeană, pe ramura de sport corespunzătoare, în vederea participării la competiţiile sportive oficiale locale.”</w:t>
      </w:r>
    </w:p>
    <w:p w:rsidR="004B1C61" w:rsidRPr="00C40EEF" w:rsidRDefault="004B1C61" w:rsidP="006E66AB">
      <w:pPr>
        <w:ind w:firstLine="709"/>
        <w:jc w:val="both"/>
      </w:pPr>
      <w:r w:rsidRPr="00C40EEF">
        <w:lastRenderedPageBreak/>
        <w:t xml:space="preserve">Înființarea asociațiilor sportive școlare este obligatorie la nivelul fiecărei unități de învățământ cu personalitate juridică, conform art. 16 alin. (6) din Regulamentul de organizare și desfășurare a competițiilor sportive școlare, aprobat prin OMECTS nr. 2880/20.12.2007. </w:t>
      </w:r>
    </w:p>
    <w:p w:rsidR="004B1C61" w:rsidRDefault="004B1C61" w:rsidP="006E66AB">
      <w:pPr>
        <w:ind w:firstLine="709"/>
        <w:jc w:val="both"/>
      </w:pPr>
    </w:p>
    <w:p w:rsidR="004B1C61" w:rsidRDefault="004B1C61" w:rsidP="006E66AB">
      <w:pPr>
        <w:ind w:firstLine="709"/>
        <w:jc w:val="both"/>
        <w:rPr>
          <w:i/>
        </w:rPr>
      </w:pPr>
      <w:r w:rsidRPr="00C40EEF">
        <w:t xml:space="preserve">Potrivit art. 7 lit. c) din Metodologia privind organizarea şi desfăşurarea activităţilor de educaţie fizică şi sport în învăţământul preuniversitar, aprobată prin OMECTS nr. 3462/2012: </w:t>
      </w:r>
      <w:r w:rsidRPr="00C40EEF">
        <w:rPr>
          <w:i/>
        </w:rPr>
        <w:t>”În vederea organizării extracurriculare a activităţilor de educaţie fizică şi sport în învăţământul preuniversitar trebuie respectate următoarele cerinţe: (…) c) conducerile unităţilor de învăţământ au obligaţia de a sprijini catedrele, comisiile metodice de educaţie fizică şi sport sau profesorii de educaţie fizică şi sport, în vederea înfiinţării asociaţiilor sportive şcolare;”</w:t>
      </w:r>
    </w:p>
    <w:p w:rsidR="004B1C61" w:rsidRDefault="00A20775" w:rsidP="006E66AB">
      <w:pPr>
        <w:ind w:firstLine="709"/>
        <w:jc w:val="both"/>
      </w:pPr>
      <w:r>
        <w:rPr>
          <w:lang w:val="ro-RO"/>
        </w:rPr>
        <w:t>Așsadar, c</w:t>
      </w:r>
      <w:r w:rsidR="004B1C61" w:rsidRPr="00C40EEF">
        <w:rPr>
          <w:lang w:val="ro-RO"/>
        </w:rPr>
        <w:t xml:space="preserve">omisia sportului școlar din unitatea de învățământ </w:t>
      </w:r>
      <w:r w:rsidR="004B1C61" w:rsidRPr="00C40EEF">
        <w:t>asigură constituirea şi sprijină activitatea Asociaţiei Sportive Şcolare.</w:t>
      </w:r>
      <w:r w:rsidR="006E66AB">
        <w:t xml:space="preserve"> </w:t>
      </w:r>
      <w:r w:rsidR="004B1C61" w:rsidRPr="00C40EEF">
        <w:t>Întrucât conducerea Colegiului Naț</w:t>
      </w:r>
      <w:proofErr w:type="gramStart"/>
      <w:r w:rsidR="004B1C61" w:rsidRPr="00C40EEF">
        <w:t>ional ”</w:t>
      </w:r>
      <w:proofErr w:type="gramEnd"/>
      <w:r w:rsidR="004B1C61" w:rsidRPr="00C40EEF">
        <w:t>Sfântul Sava”</w:t>
      </w:r>
      <w:r w:rsidR="004B1C61">
        <w:t xml:space="preserve"> este de acord ca</w:t>
      </w:r>
      <w:r w:rsidR="004B1C61" w:rsidRPr="00C40EEF">
        <w:t xml:space="preserve"> sala S13</w:t>
      </w:r>
      <w:r w:rsidR="004B1C61">
        <w:t xml:space="preserve">, </w:t>
      </w:r>
      <w:r w:rsidR="004B1C61" w:rsidRPr="00FF3D10">
        <w:t>în suprafață de 22 mp</w:t>
      </w:r>
      <w:r w:rsidR="004B1C61">
        <w:t>, situată la demisol, î</w:t>
      </w:r>
      <w:r w:rsidR="004B1C61" w:rsidRPr="00C40EEF">
        <w:t>n incinta unității de învățământ</w:t>
      </w:r>
      <w:r w:rsidR="004B1C61">
        <w:t>,</w:t>
      </w:r>
      <w:r w:rsidR="004B1C61" w:rsidRPr="00C40EEF">
        <w:t xml:space="preserve"> </w:t>
      </w:r>
      <w:r w:rsidR="004B1C61">
        <w:t xml:space="preserve">să </w:t>
      </w:r>
      <w:r w:rsidR="004B1C61" w:rsidRPr="00C40EEF">
        <w:t>fi</w:t>
      </w:r>
      <w:r w:rsidR="004B1C61">
        <w:t>e</w:t>
      </w:r>
      <w:r w:rsidR="004B1C61" w:rsidRPr="00C40EEF">
        <w:t xml:space="preserve"> folosită drept sediu al asociației sportive a colegiului</w:t>
      </w:r>
      <w:r w:rsidR="004B1C61">
        <w:t>, menționăm că, în vederea eliberării unei</w:t>
      </w:r>
      <w:r w:rsidR="004B1C61" w:rsidRPr="00203457">
        <w:t xml:space="preserve"> adeverinț</w:t>
      </w:r>
      <w:r w:rsidR="004B1C61">
        <w:t>e</w:t>
      </w:r>
      <w:r w:rsidR="004B1C61" w:rsidRPr="00203457">
        <w:t xml:space="preserve"> privind sediul Asociației Sportive ”Gheorghe Moceanu” a Colegiului Național ”Sfântul Sava”</w:t>
      </w:r>
      <w:r w:rsidR="004B1C61">
        <w:t>,</w:t>
      </w:r>
      <w:r w:rsidR="004B1C61" w:rsidRPr="00203457">
        <w:t xml:space="preserve"> este </w:t>
      </w:r>
      <w:r>
        <w:t xml:space="preserve">mai întâi </w:t>
      </w:r>
      <w:r w:rsidR="004B1C61">
        <w:t xml:space="preserve">absolut </w:t>
      </w:r>
      <w:r w:rsidR="004B1C61" w:rsidRPr="00203457">
        <w:t xml:space="preserve">necesară, încheierea unui contract de comodat privind acest spațiu. </w:t>
      </w:r>
    </w:p>
    <w:p w:rsidR="006E66AB" w:rsidRPr="00C741E6" w:rsidRDefault="004B1C61" w:rsidP="00A20775">
      <w:pPr>
        <w:ind w:firstLine="851"/>
        <w:jc w:val="both"/>
        <w:rPr>
          <w:b/>
          <w:lang w:val="ro-RO"/>
        </w:rPr>
      </w:pPr>
      <w:r>
        <w:t>Față de situația juridică a</w:t>
      </w:r>
      <w:r w:rsidRPr="00203457">
        <w:t xml:space="preserve"> spațiul</w:t>
      </w:r>
      <w:r>
        <w:t xml:space="preserve">ui avut în vedere, care </w:t>
      </w:r>
      <w:r w:rsidRPr="00203457">
        <w:t xml:space="preserve">se află în domeniul public </w:t>
      </w:r>
      <w:r>
        <w:t xml:space="preserve">al Municipiului București </w:t>
      </w:r>
      <w:r w:rsidRPr="00203457">
        <w:t xml:space="preserve">și în administrarea Consiliului Local al Sectorului 1, prin A.U.I.P.U.S.P. Sector 1, </w:t>
      </w:r>
      <w:r w:rsidR="006E66AB">
        <w:t xml:space="preserve">și față de </w:t>
      </w:r>
      <w:r w:rsidR="006E66AB" w:rsidRPr="00C741E6">
        <w:rPr>
          <w:b/>
          <w:lang w:val="ro-RO"/>
        </w:rPr>
        <w:t xml:space="preserve">prevederile </w:t>
      </w:r>
      <w:r w:rsidR="006E66AB" w:rsidRPr="00C741E6">
        <w:rPr>
          <w:b/>
          <w:u w:val="single"/>
          <w:lang w:val="ro-RO"/>
        </w:rPr>
        <w:t>art. 81 alin. (2) lit. f) coroborat cu dispozițiile art. 81 alin. (3) din Legea nr. 215/2001 a administrației publice locale</w:t>
      </w:r>
      <w:r w:rsidR="006E66AB" w:rsidRPr="00C741E6">
        <w:rPr>
          <w:b/>
          <w:lang w:val="ro-RO"/>
        </w:rPr>
        <w:t>, republicată, cu modificările ulterioare</w:t>
      </w:r>
      <w:r w:rsidR="006E66AB">
        <w:rPr>
          <w:b/>
          <w:lang w:val="ro-RO"/>
        </w:rPr>
        <w:t xml:space="preserve">, </w:t>
      </w:r>
      <w:r w:rsidR="00A20775">
        <w:rPr>
          <w:b/>
          <w:lang w:val="ro-RO"/>
        </w:rPr>
        <w:t>vă rog</w:t>
      </w:r>
      <w:r w:rsidR="006E66AB" w:rsidRPr="00C741E6">
        <w:rPr>
          <w:b/>
          <w:lang w:val="ro-RO"/>
        </w:rPr>
        <w:t xml:space="preserve"> să adoptați o hotărâre prin care să solicitați împuternicirea expresă a Consiliului General al Municipiului București în vederea încheierii unui contract de comodat cu </w:t>
      </w:r>
      <w:r w:rsidR="006E66AB" w:rsidRPr="006E66AB">
        <w:rPr>
          <w:b/>
          <w:lang w:val="ro-RO"/>
        </w:rPr>
        <w:t>Asociația Sportivă ”Gheorghe Moceanu” a Colegiului Național ”Sfântul Sava”, în curs de constituire</w:t>
      </w:r>
      <w:r w:rsidR="006E66AB" w:rsidRPr="00C741E6">
        <w:rPr>
          <w:b/>
          <w:lang w:val="ro-RO"/>
        </w:rPr>
        <w:t xml:space="preserve">, privind </w:t>
      </w:r>
      <w:r w:rsidR="006E66AB">
        <w:rPr>
          <w:b/>
          <w:lang w:val="ro-RO"/>
        </w:rPr>
        <w:t xml:space="preserve">sala S13, </w:t>
      </w:r>
      <w:r w:rsidR="006E66AB" w:rsidRPr="00C741E6">
        <w:rPr>
          <w:b/>
          <w:lang w:val="ro-RO"/>
        </w:rPr>
        <w:t xml:space="preserve">în suprafață de </w:t>
      </w:r>
      <w:r w:rsidR="006E66AB" w:rsidRPr="006E66AB">
        <w:rPr>
          <w:b/>
          <w:lang w:val="ro-RO"/>
        </w:rPr>
        <w:t>22 mp, aflată la demisol, în cadrul Colegiului Național ”Sfântul Sava”, cu sediul în str. G-ral Berthelot, nr. 23, Sector 1, București</w:t>
      </w:r>
      <w:r w:rsidR="006E66AB" w:rsidRPr="00C741E6">
        <w:rPr>
          <w:b/>
          <w:lang w:val="ro-RO"/>
        </w:rPr>
        <w:t xml:space="preserve">, pe o durată de 10 (zece) ani, cu posibilitatea prelungirii, în condiţiile legii, exclusiv în vederea </w:t>
      </w:r>
      <w:r w:rsidR="006E66AB" w:rsidRPr="006E66AB">
        <w:rPr>
          <w:b/>
          <w:lang w:val="ro-RO"/>
        </w:rPr>
        <w:t xml:space="preserve">stabilirii sediului asociației sportive </w:t>
      </w:r>
      <w:r w:rsidR="006E66AB">
        <w:rPr>
          <w:b/>
          <w:lang w:val="ro-RO"/>
        </w:rPr>
        <w:t xml:space="preserve">ante menționate </w:t>
      </w:r>
      <w:r w:rsidR="006E66AB" w:rsidRPr="006E66AB">
        <w:rPr>
          <w:b/>
          <w:lang w:val="ro-RO"/>
        </w:rPr>
        <w:t>și a funcționării corespunzătoare a acesteia.</w:t>
      </w:r>
      <w:r w:rsidR="006E66AB" w:rsidRPr="00C741E6">
        <w:rPr>
          <w:b/>
          <w:lang w:val="ro-RO"/>
        </w:rPr>
        <w:t xml:space="preserve"> </w:t>
      </w:r>
    </w:p>
    <w:p w:rsidR="00C741E6" w:rsidRPr="00C741E6" w:rsidRDefault="00A20775" w:rsidP="00A20775">
      <w:pPr>
        <w:ind w:firstLine="720"/>
        <w:jc w:val="both"/>
        <w:rPr>
          <w:lang w:val="ro-RO"/>
        </w:rPr>
      </w:pPr>
      <w:r>
        <w:rPr>
          <w:lang w:val="ro-RO"/>
        </w:rPr>
        <w:t>O</w:t>
      </w:r>
      <w:r w:rsidR="00C741E6" w:rsidRPr="00C741E6">
        <w:rPr>
          <w:lang w:val="ro-RO"/>
        </w:rPr>
        <w:t xml:space="preserve">rice derogare de la destinaţia stabilită prin actul de dare în administrare trebuie să fie aprobată, în prealabil, prin hotărâre, de Consiliul General al Municipiului Bucureşti. </w:t>
      </w:r>
    </w:p>
    <w:p w:rsidR="00C741E6" w:rsidRPr="006E66AB" w:rsidRDefault="00C741E6" w:rsidP="006E66AB">
      <w:pPr>
        <w:ind w:firstLine="720"/>
        <w:jc w:val="both"/>
        <w:rPr>
          <w:lang w:val="ro-RO"/>
        </w:rPr>
      </w:pPr>
      <w:r w:rsidRPr="006E66AB">
        <w:rPr>
          <w:lang w:val="ro-RO"/>
        </w:rPr>
        <w:t xml:space="preserve">Prin urmare, un contract de comodat pentru darea în folosință gratuită a spațiului mai sus arătat către </w:t>
      </w:r>
      <w:r w:rsidR="006E66AB" w:rsidRPr="006E66AB">
        <w:rPr>
          <w:lang w:val="ro-RO"/>
        </w:rPr>
        <w:t>Asociația Sportivă ”Gheorghe Moceanu” a Colegiului Național ”Sfântul Sava”, în curs de constituire</w:t>
      </w:r>
      <w:r w:rsidR="00A20775">
        <w:rPr>
          <w:lang w:val="ro-RO"/>
        </w:rPr>
        <w:t>,</w:t>
      </w:r>
      <w:r w:rsidR="006E66AB" w:rsidRPr="006E66AB">
        <w:rPr>
          <w:lang w:val="ro-RO"/>
        </w:rPr>
        <w:t xml:space="preserve"> </w:t>
      </w:r>
      <w:r w:rsidRPr="006E66AB">
        <w:rPr>
          <w:lang w:val="ro-RO"/>
        </w:rPr>
        <w:t xml:space="preserve">în condițiile anterior menționate va putea fi încheiat de titularul dreptului de administrare </w:t>
      </w:r>
      <w:r w:rsidR="00A20775">
        <w:rPr>
          <w:lang w:val="ro-RO"/>
        </w:rPr>
        <w:t xml:space="preserve">al spațiului, </w:t>
      </w:r>
      <w:r w:rsidRPr="006E66AB">
        <w:rPr>
          <w:lang w:val="ro-RO"/>
        </w:rPr>
        <w:t xml:space="preserve">numai </w:t>
      </w:r>
      <w:r w:rsidRPr="006E66AB">
        <w:rPr>
          <w:color w:val="000000"/>
          <w:shd w:val="clear" w:color="auto" w:fill="FFFFFF"/>
        </w:rPr>
        <w:t>pe baza împuternicirii exprese date de către proprietarul spațiului</w:t>
      </w:r>
      <w:r w:rsidR="00A20775">
        <w:rPr>
          <w:color w:val="000000"/>
          <w:shd w:val="clear" w:color="auto" w:fill="FFFFFF"/>
        </w:rPr>
        <w:t>, municipiul București</w:t>
      </w:r>
      <w:r w:rsidRPr="006E66AB">
        <w:rPr>
          <w:color w:val="000000"/>
          <w:shd w:val="clear" w:color="auto" w:fill="FFFFFF"/>
        </w:rPr>
        <w:t>, prin hotărâre a Consiliului General al Municipiului Bucureşti.</w:t>
      </w:r>
    </w:p>
    <w:p w:rsidR="00C741E6" w:rsidRPr="006E66AB" w:rsidRDefault="00C741E6" w:rsidP="006E66AB">
      <w:pPr>
        <w:jc w:val="both"/>
        <w:rPr>
          <w:lang w:val="ro-RO"/>
        </w:rPr>
      </w:pPr>
      <w:r w:rsidRPr="006E66AB">
        <w:rPr>
          <w:lang w:val="ro-RO"/>
        </w:rPr>
        <w:tab/>
        <w:t xml:space="preserve">Având în vedere că spațiul la care se face referire este liber, iar </w:t>
      </w:r>
      <w:r w:rsidRPr="006E66AB">
        <w:rPr>
          <w:rFonts w:eastAsia="Calibri"/>
          <w:noProof/>
          <w:lang w:val="ro-RO"/>
        </w:rPr>
        <w:t xml:space="preserve">faţă de considerentele de mai sus, solicitarea împuternicirii exprese a Consiliului General al Municipiului București în vederea </w:t>
      </w:r>
      <w:r w:rsidRPr="006E66AB">
        <w:rPr>
          <w:rFonts w:eastAsia="MS Mincho"/>
          <w:color w:val="000000"/>
          <w:lang w:val="ro-RO"/>
        </w:rPr>
        <w:t xml:space="preserve">încheierii unui contract de comodat cu </w:t>
      </w:r>
      <w:r w:rsidR="006E66AB" w:rsidRPr="006E66AB">
        <w:rPr>
          <w:lang w:val="ro-RO"/>
        </w:rPr>
        <w:t>Asociația Sportivă ”Gheorghe Moceanu” a Colegiului Național ”Sfântul Sava”, în curs de constituire</w:t>
      </w:r>
      <w:r w:rsidRPr="006E66AB">
        <w:rPr>
          <w:rFonts w:eastAsia="MS Mincho"/>
          <w:color w:val="000000"/>
          <w:lang w:val="ro-RO"/>
        </w:rPr>
        <w:t xml:space="preserve">, având ca obiect </w:t>
      </w:r>
      <w:r w:rsidR="006E66AB" w:rsidRPr="006E66AB">
        <w:rPr>
          <w:rFonts w:eastAsia="MS Mincho"/>
          <w:color w:val="000000"/>
          <w:lang w:val="ro-RO"/>
        </w:rPr>
        <w:t>sala S13, în suprafață de 22 mp, aflată la demisol, în cadrul Colegiului Național ”Sfântul Sava”, cu sediul în str. G-ral Berthelot, nr. 23, Sector 1, București,</w:t>
      </w:r>
      <w:r w:rsidRPr="006E66AB">
        <w:rPr>
          <w:lang w:val="ro-RO"/>
        </w:rPr>
        <w:t xml:space="preserve"> este obligatorie, în temeiul prevederilor art. 81 alin. (2) lit. f) coroborate cu dispozițiile art. 81 alin. (3) din Legea nr. 215/2001 a administrației publice locale, republicată, cu modificările ulterioare, înaintez prezentul proiect de hotărâre, în vederea analizării și adoptării</w:t>
      </w:r>
      <w:r w:rsidR="004E50CA">
        <w:rPr>
          <w:lang w:val="ro-RO"/>
        </w:rPr>
        <w:t xml:space="preserve"> sale</w:t>
      </w:r>
      <w:r w:rsidRPr="006E66AB">
        <w:rPr>
          <w:lang w:val="ro-RO"/>
        </w:rPr>
        <w:t>.</w:t>
      </w:r>
    </w:p>
    <w:p w:rsidR="00C741E6" w:rsidRPr="006E66AB" w:rsidRDefault="00C741E6" w:rsidP="006E66AB">
      <w:pPr>
        <w:jc w:val="center"/>
      </w:pPr>
    </w:p>
    <w:p w:rsidR="00C741E6" w:rsidRPr="00C741E6" w:rsidRDefault="00C741E6" w:rsidP="006E66AB">
      <w:pPr>
        <w:jc w:val="center"/>
        <w:rPr>
          <w:b/>
        </w:rPr>
      </w:pPr>
      <w:r w:rsidRPr="00C741E6">
        <w:rPr>
          <w:b/>
        </w:rPr>
        <w:t>PRIMAR,</w:t>
      </w:r>
    </w:p>
    <w:p w:rsidR="00C741E6" w:rsidRPr="00C741E6" w:rsidRDefault="00C741E6" w:rsidP="006E66AB">
      <w:pPr>
        <w:jc w:val="center"/>
        <w:rPr>
          <w:b/>
        </w:rPr>
      </w:pPr>
      <w:r w:rsidRPr="00C741E6">
        <w:rPr>
          <w:b/>
        </w:rPr>
        <w:t>DANIEL TUDORACHE</w:t>
      </w:r>
    </w:p>
    <w:p w:rsidR="00C741E6" w:rsidRPr="00C741E6" w:rsidRDefault="00C741E6" w:rsidP="006E66AB">
      <w:pPr>
        <w:jc w:val="center"/>
        <w:rPr>
          <w:b/>
        </w:rPr>
      </w:pPr>
    </w:p>
    <w:p w:rsidR="00A20775" w:rsidRDefault="00A20775" w:rsidP="00C741E6">
      <w:pPr>
        <w:rPr>
          <w:b/>
        </w:rPr>
      </w:pPr>
    </w:p>
    <w:p w:rsidR="00A20775" w:rsidRDefault="00A20775" w:rsidP="00C741E6">
      <w:pPr>
        <w:rPr>
          <w:b/>
        </w:rPr>
      </w:pPr>
    </w:p>
    <w:p w:rsidR="00A20775" w:rsidRDefault="00A20775" w:rsidP="00C741E6">
      <w:pPr>
        <w:rPr>
          <w:b/>
        </w:rPr>
      </w:pPr>
    </w:p>
    <w:p w:rsidR="00A20775" w:rsidRDefault="00A20775" w:rsidP="00C741E6">
      <w:pPr>
        <w:rPr>
          <w:b/>
        </w:rPr>
      </w:pPr>
    </w:p>
    <w:p w:rsidR="00A20775" w:rsidRDefault="00A20775" w:rsidP="00C741E6">
      <w:pPr>
        <w:rPr>
          <w:b/>
        </w:rPr>
      </w:pPr>
    </w:p>
    <w:p w:rsidR="00A20775" w:rsidRDefault="00A20775" w:rsidP="00C741E6">
      <w:pPr>
        <w:rPr>
          <w:b/>
        </w:rPr>
      </w:pPr>
    </w:p>
    <w:p w:rsidR="00A20775" w:rsidRDefault="00A20775" w:rsidP="00C741E6">
      <w:pPr>
        <w:rPr>
          <w:b/>
        </w:rPr>
      </w:pPr>
    </w:p>
    <w:p w:rsidR="00A20775" w:rsidRDefault="00A20775" w:rsidP="00C741E6">
      <w:pPr>
        <w:rPr>
          <w:b/>
        </w:rPr>
      </w:pPr>
    </w:p>
    <w:p w:rsidR="00A20775" w:rsidRDefault="00A20775" w:rsidP="00C741E6">
      <w:pPr>
        <w:rPr>
          <w:b/>
        </w:rPr>
      </w:pPr>
    </w:p>
    <w:p w:rsidR="00A20775" w:rsidRDefault="00A20775" w:rsidP="00C741E6">
      <w:pPr>
        <w:rPr>
          <w:b/>
        </w:rPr>
      </w:pPr>
    </w:p>
    <w:p w:rsidR="00A20775" w:rsidRDefault="00A20775" w:rsidP="00C741E6">
      <w:pPr>
        <w:rPr>
          <w:b/>
        </w:rPr>
      </w:pPr>
    </w:p>
    <w:p w:rsidR="00C741E6" w:rsidRPr="00C741E6" w:rsidRDefault="001949B7" w:rsidP="00C741E6">
      <w:pPr>
        <w:rPr>
          <w:b/>
        </w:rPr>
      </w:pPr>
      <w:r>
        <w:rPr>
          <w:b/>
        </w:rPr>
        <w:t xml:space="preserve">MUNICIPIUL </w:t>
      </w:r>
      <w:r w:rsidR="00C741E6" w:rsidRPr="00C741E6">
        <w:rPr>
          <w:b/>
        </w:rPr>
        <w:t>BUCUREŞTI</w:t>
      </w:r>
    </w:p>
    <w:p w:rsidR="00C741E6" w:rsidRPr="00C741E6" w:rsidRDefault="00C741E6" w:rsidP="00C741E6">
      <w:pPr>
        <w:rPr>
          <w:b/>
        </w:rPr>
      </w:pPr>
      <w:r w:rsidRPr="00C741E6">
        <w:rPr>
          <w:b/>
        </w:rPr>
        <w:t>CONSILIUL LOCAL AL SECTORULUI 1</w:t>
      </w:r>
    </w:p>
    <w:p w:rsidR="00C741E6" w:rsidRPr="00C741E6" w:rsidRDefault="00C741E6" w:rsidP="00C741E6">
      <w:pPr>
        <w:rPr>
          <w:b/>
        </w:rPr>
      </w:pPr>
      <w:r w:rsidRPr="00C741E6">
        <w:rPr>
          <w:b/>
        </w:rPr>
        <w:t>Administraţia Unităţilor de Învăţământ Preuniversitar şi Unităţilor Sanitare Publice Sector 1</w:t>
      </w:r>
    </w:p>
    <w:p w:rsidR="00C741E6" w:rsidRPr="00C741E6" w:rsidRDefault="00C741E6" w:rsidP="00C741E6">
      <w:pPr>
        <w:rPr>
          <w:b/>
        </w:rPr>
      </w:pPr>
      <w:r w:rsidRPr="00C741E6">
        <w:rPr>
          <w:b/>
        </w:rPr>
        <w:t>NR......................../..........................</w:t>
      </w: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r w:rsidRPr="00C741E6">
        <w:rPr>
          <w:b/>
        </w:rPr>
        <w:t>RAPORT DE SPECIALITATE</w:t>
      </w:r>
    </w:p>
    <w:p w:rsidR="00C741E6" w:rsidRDefault="00C741E6" w:rsidP="00C741E6">
      <w:pPr>
        <w:jc w:val="center"/>
        <w:rPr>
          <w:b/>
        </w:rPr>
      </w:pPr>
    </w:p>
    <w:p w:rsidR="00A20775" w:rsidRPr="00C741E6" w:rsidRDefault="00A20775" w:rsidP="00C741E6">
      <w:pPr>
        <w:jc w:val="center"/>
        <w:rPr>
          <w:b/>
        </w:rPr>
      </w:pPr>
    </w:p>
    <w:p w:rsidR="006E66AB" w:rsidRPr="00C741E6" w:rsidRDefault="006E66AB" w:rsidP="006E66AB">
      <w:pPr>
        <w:ind w:firstLine="720"/>
        <w:jc w:val="both"/>
        <w:rPr>
          <w:rFonts w:eastAsia="Calibri"/>
          <w:noProof/>
        </w:rPr>
      </w:pPr>
      <w:r w:rsidRPr="00C741E6">
        <w:rPr>
          <w:rFonts w:eastAsia="Calibri"/>
          <w:noProof/>
          <w:lang w:val="ro-RO"/>
        </w:rPr>
        <w:t>Prin Hotărârea Consiliului General al Municipiului Bucureşti nr. 151/20.07.2001</w:t>
      </w:r>
      <w:r w:rsidR="00A20775">
        <w:rPr>
          <w:rFonts w:eastAsia="Calibri"/>
          <w:noProof/>
          <w:lang w:val="ro-RO"/>
        </w:rPr>
        <w:t>,</w:t>
      </w:r>
      <w:r w:rsidRPr="00C741E6">
        <w:rPr>
          <w:rFonts w:eastAsia="Calibri"/>
          <w:noProof/>
          <w:lang w:val="ro-RO"/>
        </w:rPr>
        <w:t xml:space="preserve"> </w:t>
      </w:r>
      <w:r w:rsidRPr="00C741E6">
        <w:rPr>
          <w:rFonts w:eastAsia="Calibri"/>
          <w:noProof/>
        </w:rPr>
        <w:t xml:space="preserve">imobilul în care își desfășoară activitatea </w:t>
      </w:r>
      <w:r>
        <w:rPr>
          <w:lang w:val="ro-RO"/>
        </w:rPr>
        <w:t>Colegiul</w:t>
      </w:r>
      <w:r w:rsidRPr="00421FB9">
        <w:rPr>
          <w:lang w:val="ro-RO"/>
        </w:rPr>
        <w:t xml:space="preserve"> Național ”Sfântul Sava”</w:t>
      </w:r>
      <w:r w:rsidRPr="00C741E6">
        <w:rPr>
          <w:rFonts w:eastAsia="Calibri"/>
          <w:noProof/>
        </w:rPr>
        <w:t xml:space="preserve">, situat </w:t>
      </w:r>
      <w:r w:rsidRPr="00C741E6">
        <w:rPr>
          <w:color w:val="000000"/>
        </w:rPr>
        <w:t xml:space="preserve">în </w:t>
      </w:r>
      <w:r>
        <w:rPr>
          <w:color w:val="000000"/>
        </w:rPr>
        <w:t>S</w:t>
      </w:r>
      <w:r w:rsidRPr="00421FB9">
        <w:rPr>
          <w:lang w:val="ro-RO"/>
        </w:rPr>
        <w:t>tr. G-ral Berthelot, nr. 23, Sector 1, București</w:t>
      </w:r>
      <w:r w:rsidRPr="00C741E6">
        <w:rPr>
          <w:color w:val="000000"/>
        </w:rPr>
        <w:t xml:space="preserve">, </w:t>
      </w:r>
      <w:r w:rsidRPr="00C741E6">
        <w:rPr>
          <w:rFonts w:eastAsia="Calibri"/>
          <w:noProof/>
        </w:rPr>
        <w:t xml:space="preserve">ce apartine domeniului public al municipiului Bucuresti, a trecut în administrarea directă a Consiliului Local al Sectorului 1. </w:t>
      </w:r>
    </w:p>
    <w:p w:rsidR="006E66AB" w:rsidRPr="00C741E6" w:rsidRDefault="006E66AB" w:rsidP="006E66AB">
      <w:pPr>
        <w:ind w:firstLine="720"/>
        <w:jc w:val="both"/>
        <w:rPr>
          <w:rFonts w:eastAsia="Calibri"/>
          <w:noProof/>
        </w:rPr>
      </w:pPr>
      <w:r w:rsidRPr="00C741E6">
        <w:rPr>
          <w:rFonts w:eastAsia="Calibri"/>
          <w:noProof/>
        </w:rPr>
        <w:t xml:space="preserve">În </w:t>
      </w:r>
      <w:r w:rsidR="007424E2">
        <w:rPr>
          <w:rFonts w:eastAsia="Calibri"/>
          <w:noProof/>
        </w:rPr>
        <w:t>temeiul</w:t>
      </w:r>
      <w:r w:rsidRPr="00C741E6">
        <w:rPr>
          <w:rFonts w:eastAsia="Calibri"/>
          <w:noProof/>
        </w:rPr>
        <w:t xml:space="preserve"> Hotărârii Consiliului Local al Sectorului 1 nr. 525 din 22.12.2009 s-a înființat Administraţia Unităţilor de Invăţământ Preuniversitar şi Unităţilor Sanitare Publice Sector 1</w:t>
      </w:r>
      <w:r>
        <w:rPr>
          <w:rFonts w:eastAsia="Calibri"/>
          <w:noProof/>
        </w:rPr>
        <w:t xml:space="preserve"> </w:t>
      </w:r>
      <w:r w:rsidRPr="00C40EEF">
        <w:t>(</w:t>
      </w:r>
      <w:r>
        <w:t xml:space="preserve">denumită în continuare </w:t>
      </w:r>
      <w:r w:rsidRPr="00C40EEF">
        <w:t>”</w:t>
      </w:r>
      <w:r w:rsidRPr="00C40EEF">
        <w:rPr>
          <w:b/>
        </w:rPr>
        <w:t>A.U.I.P.U.S.P. Sector 1</w:t>
      </w:r>
      <w:r w:rsidRPr="00C40EEF">
        <w:t>”)</w:t>
      </w:r>
      <w:r w:rsidRPr="00C741E6">
        <w:rPr>
          <w:rFonts w:eastAsia="Calibri"/>
          <w:noProof/>
        </w:rPr>
        <w:t>, având ca atribuţie, printre altele, administrarea patrimoniului unităţilor de învătământ preuniversitar de pe raza sectorului 1, preluate spre administrare de către Consiliul Local al Sectorului 1, în baza Hotărîrii Consiliului General al Municipiului Bucureşti nr. 151/2001.</w:t>
      </w:r>
    </w:p>
    <w:p w:rsidR="006E66AB" w:rsidRDefault="006E66AB" w:rsidP="006E66AB">
      <w:pPr>
        <w:ind w:firstLine="709"/>
        <w:jc w:val="both"/>
      </w:pPr>
      <w:r w:rsidRPr="00C40EEF">
        <w:t>Colegiul Naț</w:t>
      </w:r>
      <w:proofErr w:type="gramStart"/>
      <w:r w:rsidRPr="00C40EEF">
        <w:t>ional ”</w:t>
      </w:r>
      <w:proofErr w:type="gramEnd"/>
      <w:r w:rsidRPr="00C40EEF">
        <w:t xml:space="preserve">Sfântul Sava”, cu sediul in str. G-ral Berthelot, nr. 23, Sector 1, București, </w:t>
      </w:r>
      <w:r w:rsidRPr="00C40EEF">
        <w:rPr>
          <w:lang w:val="ro-RO"/>
        </w:rPr>
        <w:t>a solicitat prin adresa</w:t>
      </w:r>
      <w:r w:rsidRPr="00C40EEF">
        <w:t xml:space="preserve"> nr. 4015/14.12.2017, înregistrată la Registratura </w:t>
      </w:r>
      <w:r w:rsidRPr="004B1C61">
        <w:t>A.U.I.P.U.S.P. Sector 1</w:t>
      </w:r>
      <w:r>
        <w:t xml:space="preserve"> </w:t>
      </w:r>
      <w:r w:rsidRPr="00C40EEF">
        <w:t xml:space="preserve">sub nr. 16303/14.12.2017, eliberarea unei adeverințe privind sediul Asociației </w:t>
      </w:r>
      <w:proofErr w:type="gramStart"/>
      <w:r w:rsidRPr="00C40EEF">
        <w:t>Sportive ”</w:t>
      </w:r>
      <w:proofErr w:type="gramEnd"/>
      <w:r w:rsidRPr="00C40EEF">
        <w:t>Gheorghe Moceanu” a Colegiului Național ”Sfântul Sava”</w:t>
      </w:r>
      <w:r>
        <w:t>, in curs de constituire</w:t>
      </w:r>
      <w:r w:rsidRPr="00C40EEF">
        <w:t>, în cadrul unității de învățamânt, în sala S13, această adeverință fiind necesară pentru obținerea Certificatului de Identitate Sportivă, care dă dreptul de participare a elevilor Colegiului Național ”Sfântul Sava” la orice competiție sportive școlară.</w:t>
      </w:r>
    </w:p>
    <w:p w:rsidR="006E66AB" w:rsidRDefault="006E66AB" w:rsidP="006E66AB">
      <w:pPr>
        <w:ind w:firstLine="709"/>
        <w:jc w:val="both"/>
      </w:pPr>
      <w:r w:rsidRPr="00C40EEF">
        <w:t xml:space="preserve">În cuprinsul aceleiași adrese, Colegiul Național ”Sfântul Sava”, prin doamna Director Elena Crocnan, menționează faptul că înființarea Asociației Sportive ”Gheorghe Moceanu” a Colegiului Național ”Sfântul Sava” are aprobarea Consiliului de Administrație al Colegiului Național ”Sfântul Sava”, care a aprobat și Statutul acestei asociații. </w:t>
      </w:r>
    </w:p>
    <w:p w:rsidR="006E66AB" w:rsidRDefault="006E66AB" w:rsidP="006E66AB">
      <w:pPr>
        <w:ind w:firstLine="709"/>
        <w:jc w:val="both"/>
        <w:rPr>
          <w:i/>
        </w:rPr>
      </w:pPr>
      <w:r w:rsidRPr="00C40EEF">
        <w:t xml:space="preserve">Conform Statutului anexat adresei mai sus menționate, scopul Asociației </w:t>
      </w:r>
      <w:proofErr w:type="gramStart"/>
      <w:r w:rsidRPr="00C40EEF">
        <w:t>Sportive ”</w:t>
      </w:r>
      <w:proofErr w:type="gramEnd"/>
      <w:r w:rsidRPr="00C40EEF">
        <w:t>Gheorghe Moceanu” a Colegiului Național ”Sfântul Sava” este ”</w:t>
      </w:r>
      <w:r w:rsidRPr="00C40EEF">
        <w:rPr>
          <w:i/>
        </w:rPr>
        <w:t>asigurarea unui cadru legal de participare la competițiile sportive organizate și desfășurate la nivel local, municipal și national pentru ramurile de sport în care sunt specializate cadrele didactice titulare ale Colegiului Național ”Sfântul Sava” (atletism, baschet, badminton, fotbal, volei, tenis de masa, șah, tenis, gimnastică, dans sportiv).”</w:t>
      </w:r>
    </w:p>
    <w:p w:rsidR="006E66AB" w:rsidRDefault="006E66AB" w:rsidP="006E66AB">
      <w:pPr>
        <w:ind w:firstLine="709"/>
        <w:jc w:val="both"/>
        <w:rPr>
          <w:i/>
        </w:rPr>
      </w:pPr>
      <w:r w:rsidRPr="00C40EEF">
        <w:t xml:space="preserve"> Art. 4.4. </w:t>
      </w:r>
      <w:proofErr w:type="gramStart"/>
      <w:r w:rsidRPr="00C40EEF">
        <w:t>din</w:t>
      </w:r>
      <w:proofErr w:type="gramEnd"/>
      <w:r w:rsidRPr="00C40EEF">
        <w:t xml:space="preserve"> Statut precizează:</w:t>
      </w:r>
      <w:r w:rsidRPr="00C40EEF">
        <w:rPr>
          <w:i/>
        </w:rPr>
        <w:t>”Antrenamentele, îndrumarea de specialitate, proiectarea și realizarea activității sportive a elevilor se va realiza gratuit pe bază de voluntariat de către profesorii titulari ai colegiului cu specializarea educație fizică și sport.”</w:t>
      </w:r>
    </w:p>
    <w:p w:rsidR="006E66AB" w:rsidRPr="00C40EEF" w:rsidRDefault="006E66AB" w:rsidP="006E66AB">
      <w:pPr>
        <w:ind w:firstLine="709"/>
        <w:jc w:val="both"/>
        <w:rPr>
          <w:i/>
        </w:rPr>
      </w:pPr>
      <w:r w:rsidRPr="00C40EEF">
        <w:t>Conform art. 24 din Legea nr. 69/2000 a</w:t>
      </w:r>
      <w:r>
        <w:t xml:space="preserve"> educaţiei fizice şi sportului</w:t>
      </w:r>
      <w:proofErr w:type="gramStart"/>
      <w:r>
        <w:t xml:space="preserve">: </w:t>
      </w:r>
      <w:r w:rsidRPr="00C40EEF">
        <w:rPr>
          <w:i/>
        </w:rPr>
        <w:t>”</w:t>
      </w:r>
      <w:proofErr w:type="gramEnd"/>
      <w:r w:rsidRPr="00C40EEF">
        <w:rPr>
          <w:i/>
        </w:rPr>
        <w:t>(1)Recunoaşterea unei structuri sportive, în sensul prezentei legi, se dovedeşte prin Certificatul de identitate sportivă, eliberat în condiţiile prezentei legi.</w:t>
      </w:r>
    </w:p>
    <w:p w:rsidR="006E66AB" w:rsidRPr="00C40EEF" w:rsidRDefault="006E66AB" w:rsidP="006E66AB">
      <w:pPr>
        <w:ind w:firstLine="709"/>
        <w:jc w:val="both"/>
        <w:rPr>
          <w:i/>
        </w:rPr>
      </w:pPr>
      <w:r w:rsidRPr="00C40EEF">
        <w:rPr>
          <w:i/>
        </w:rPr>
        <w:t>(2) Structurile sportive oficial recunoscute se pot afilia după cum urmează:</w:t>
      </w:r>
    </w:p>
    <w:p w:rsidR="006E66AB" w:rsidRPr="00C40EEF" w:rsidRDefault="006E66AB" w:rsidP="006E66AB">
      <w:pPr>
        <w:ind w:firstLine="709"/>
        <w:jc w:val="both"/>
        <w:rPr>
          <w:i/>
        </w:rPr>
      </w:pPr>
      <w:r w:rsidRPr="00C40EEF">
        <w:rPr>
          <w:i/>
        </w:rPr>
        <w:t>a) la asociaţiile judeţene, respectiv a municipiului Bucureşti, pe ramuri de sport, constituite potrivit prevederilor art. 34, pentru participarea la competiţiile oficiale locale;</w:t>
      </w:r>
    </w:p>
    <w:p w:rsidR="006E66AB" w:rsidRPr="00C40EEF" w:rsidRDefault="006E66AB" w:rsidP="006E66AB">
      <w:pPr>
        <w:ind w:firstLine="709"/>
        <w:jc w:val="both"/>
        <w:rPr>
          <w:i/>
        </w:rPr>
      </w:pPr>
      <w:r w:rsidRPr="00C40EEF">
        <w:rPr>
          <w:i/>
        </w:rPr>
        <w:t>b) la federaţia sportivă naţională corespunzătoare, constituită potrivit prevederilor art. 35-41, pentru participarea la competiţiile oficiale naţionale sau internaţionale.”</w:t>
      </w:r>
    </w:p>
    <w:p w:rsidR="006E66AB" w:rsidRPr="00C40EEF" w:rsidRDefault="006E66AB" w:rsidP="006E66AB">
      <w:pPr>
        <w:ind w:firstLine="709"/>
        <w:jc w:val="both"/>
        <w:rPr>
          <w:b/>
        </w:rPr>
      </w:pPr>
      <w:r w:rsidRPr="00C40EEF">
        <w:t>Potrivit art. 25 din Legea nr. 69/2000 a educaţiei fizice şi sportului</w:t>
      </w:r>
      <w:proofErr w:type="gramStart"/>
      <w:r w:rsidRPr="00C40EEF">
        <w:t xml:space="preserve">: </w:t>
      </w:r>
      <w:r w:rsidRPr="00C40EEF">
        <w:rPr>
          <w:i/>
        </w:rPr>
        <w:t>”</w:t>
      </w:r>
      <w:proofErr w:type="gramEnd"/>
      <w:r w:rsidRPr="00C40EEF">
        <w:rPr>
          <w:i/>
        </w:rPr>
        <w:t xml:space="preserve">Asociaţiile sportive sunt structuri sportive fără personalitate juridică. Asociaţiile sportive fără personalitate juridică se pot constitui ca societăţi civile particulare, potrivit legislaţiei în vigoare. </w:t>
      </w:r>
      <w:r w:rsidRPr="00C40EEF">
        <w:rPr>
          <w:b/>
          <w:i/>
        </w:rPr>
        <w:t xml:space="preserve">Constituirea unei asociaţii sportive fără personalitate juridică dă dreptul acesteia la obţinerea unui certificat de identitate sportivă, precum </w:t>
      </w:r>
      <w:r w:rsidRPr="00C40EEF">
        <w:rPr>
          <w:b/>
          <w:i/>
        </w:rPr>
        <w:lastRenderedPageBreak/>
        <w:t>şi la afilierea la asociaţia judeţeană, pe ramura de sport corespunzătoare, în vederea participării la competiţiile sportive oficiale locale.”</w:t>
      </w:r>
    </w:p>
    <w:p w:rsidR="006E66AB" w:rsidRPr="00C40EEF" w:rsidRDefault="006E66AB" w:rsidP="006E66AB">
      <w:pPr>
        <w:ind w:firstLine="709"/>
        <w:jc w:val="both"/>
      </w:pPr>
      <w:r w:rsidRPr="00C40EEF">
        <w:t xml:space="preserve">Înființarea asociațiilor sportive școlare este obligatorie la nivelul fiecărei unități de învățământ cu personalitate juridică, conform art. 16 alin. (6) din Regulamentul de organizare și desfășurare a competițiilor sportive școlare, aprobat prin OMECTS nr. 2880/20.12.2007. </w:t>
      </w:r>
    </w:p>
    <w:p w:rsidR="006E66AB" w:rsidRDefault="006E66AB" w:rsidP="006E66AB">
      <w:pPr>
        <w:ind w:firstLine="709"/>
        <w:jc w:val="both"/>
      </w:pPr>
    </w:p>
    <w:p w:rsidR="006E66AB" w:rsidRDefault="006E66AB" w:rsidP="006E66AB">
      <w:pPr>
        <w:ind w:firstLine="709"/>
        <w:jc w:val="both"/>
        <w:rPr>
          <w:i/>
        </w:rPr>
      </w:pPr>
      <w:r w:rsidRPr="00C40EEF">
        <w:t>Potrivit art. 7 lit. c) din Metodologia privind organizarea şi desfăşurarea activităţilor de educaţie fizică şi sport în învăţământul preuniversitar, aprobată prin OMECTS nr. 3462/2012:</w:t>
      </w:r>
      <w:r w:rsidR="00EC428E">
        <w:t xml:space="preserve"> </w:t>
      </w:r>
      <w:r w:rsidRPr="00C40EEF">
        <w:rPr>
          <w:i/>
        </w:rPr>
        <w:t>”În vederea organizării extracurriculare a activităţilor de educaţie fizică şi sport în învăţământul preuniversitar trebuie respectate următoarele cerinţe: (…) c) conducerile unităţilor de învăţământ au obligaţia de a sprijini catedrele, comisiile metodice de educaţie fizică şi sport sau profesorii de educaţie fizică şi sport, în vederea înfiinţării asociaţiilor sportive şcolare;”</w:t>
      </w:r>
    </w:p>
    <w:p w:rsidR="006E66AB" w:rsidRDefault="006E66AB" w:rsidP="006E66AB">
      <w:pPr>
        <w:ind w:firstLine="709"/>
        <w:jc w:val="both"/>
      </w:pPr>
      <w:r w:rsidRPr="00C40EEF">
        <w:rPr>
          <w:lang w:val="ro-RO"/>
        </w:rPr>
        <w:t xml:space="preserve">Comisia sportului școlar din unitatea de învățământ </w:t>
      </w:r>
      <w:r w:rsidRPr="00C40EEF">
        <w:t>asigură constituirea şi sprijină activitatea Asociaţiei Sportive Şcolare.</w:t>
      </w:r>
      <w:r>
        <w:t xml:space="preserve"> </w:t>
      </w:r>
      <w:r w:rsidRPr="00C40EEF">
        <w:t>Întrucât conducerea Colegiului Naț</w:t>
      </w:r>
      <w:proofErr w:type="gramStart"/>
      <w:r w:rsidRPr="00C40EEF">
        <w:t>ional ”</w:t>
      </w:r>
      <w:proofErr w:type="gramEnd"/>
      <w:r w:rsidRPr="00C40EEF">
        <w:t>Sfântul Sava”</w:t>
      </w:r>
      <w:r>
        <w:t xml:space="preserve"> este de acord ca</w:t>
      </w:r>
      <w:r w:rsidRPr="00C40EEF">
        <w:t xml:space="preserve"> sala S13</w:t>
      </w:r>
      <w:r>
        <w:t xml:space="preserve">, </w:t>
      </w:r>
      <w:r w:rsidRPr="00FF3D10">
        <w:t>în suprafață de 22 mp</w:t>
      </w:r>
      <w:r>
        <w:t>, situată la demisol, î</w:t>
      </w:r>
      <w:r w:rsidRPr="00C40EEF">
        <w:t>n incinta unității de învățământ</w:t>
      </w:r>
      <w:r>
        <w:t>,</w:t>
      </w:r>
      <w:r w:rsidRPr="00C40EEF">
        <w:t xml:space="preserve"> </w:t>
      </w:r>
      <w:r>
        <w:t xml:space="preserve">să </w:t>
      </w:r>
      <w:r w:rsidRPr="00C40EEF">
        <w:t>fi</w:t>
      </w:r>
      <w:r>
        <w:t>e</w:t>
      </w:r>
      <w:r w:rsidRPr="00C40EEF">
        <w:t xml:space="preserve"> folosită drept sediu al asociației sportive a colegiului</w:t>
      </w:r>
      <w:r>
        <w:t>, menționăm că, în vederea eliberării unei</w:t>
      </w:r>
      <w:r w:rsidRPr="00203457">
        <w:t xml:space="preserve"> adeverinț</w:t>
      </w:r>
      <w:r>
        <w:t>e</w:t>
      </w:r>
      <w:r w:rsidRPr="00203457">
        <w:t xml:space="preserve"> privind sediul Asociației Sportive ”Gheorghe Moceanu” a Colegiului Național ”Sfântul Sava”</w:t>
      </w:r>
      <w:r w:rsidR="001949B7">
        <w:t xml:space="preserve"> în spațiul arătat</w:t>
      </w:r>
      <w:r>
        <w:t>,</w:t>
      </w:r>
      <w:r w:rsidRPr="00203457">
        <w:t xml:space="preserve"> este </w:t>
      </w:r>
      <w:r>
        <w:t xml:space="preserve">absolut </w:t>
      </w:r>
      <w:r w:rsidRPr="00203457">
        <w:t xml:space="preserve">necesară, mai întâi, încheierea unui contract de comodat privind acest spațiu. </w:t>
      </w:r>
    </w:p>
    <w:p w:rsidR="001949B7" w:rsidRPr="00C741E6" w:rsidRDefault="00C741E6" w:rsidP="00A20775">
      <w:pPr>
        <w:ind w:firstLine="709"/>
        <w:jc w:val="both"/>
        <w:rPr>
          <w:b/>
          <w:lang w:val="ro-RO"/>
        </w:rPr>
      </w:pPr>
      <w:r w:rsidRPr="00C741E6">
        <w:rPr>
          <w:b/>
          <w:lang w:val="ro-RO"/>
        </w:rPr>
        <w:t xml:space="preserve">Faţă de situaţia juridică a imobilului în cauză şi de prevederile </w:t>
      </w:r>
      <w:r w:rsidRPr="00C741E6">
        <w:rPr>
          <w:b/>
          <w:u w:val="single"/>
          <w:lang w:val="ro-RO"/>
        </w:rPr>
        <w:t>art. 81 alin. (2) lit. f) coroborat cu dispozițiile art. 81 alin. (3) din Legea nr. 215/2001 a administrației publice locale</w:t>
      </w:r>
      <w:r w:rsidRPr="00C741E6">
        <w:rPr>
          <w:b/>
          <w:lang w:val="ro-RO"/>
        </w:rPr>
        <w:t>, republicată, cu modificările ulterioare, este absolut necesară adoptarea unei h</w:t>
      </w:r>
      <w:r w:rsidR="001949B7">
        <w:rPr>
          <w:b/>
          <w:lang w:val="ro-RO"/>
        </w:rPr>
        <w:t>otărâri prin care să se solici</w:t>
      </w:r>
      <w:r w:rsidRPr="00C741E6">
        <w:rPr>
          <w:b/>
          <w:lang w:val="ro-RO"/>
        </w:rPr>
        <w:t xml:space="preserve">te împuternicirea expresă a Consiliului General al Municipiului București, în vederea încheierii unui contract de comodat de către instituția noastră, în calitate de comodant și administrator al imobilului în care își desfășoară activitatea </w:t>
      </w:r>
      <w:r w:rsidR="001949B7">
        <w:rPr>
          <w:b/>
          <w:lang w:val="ro-RO"/>
        </w:rPr>
        <w:t>Colegiul Național ”Sfântul Sava”</w:t>
      </w:r>
      <w:r w:rsidRPr="00C741E6">
        <w:rPr>
          <w:b/>
          <w:lang w:val="ro-RO"/>
        </w:rPr>
        <w:t xml:space="preserve">, cu </w:t>
      </w:r>
      <w:r w:rsidR="001949B7" w:rsidRPr="001949B7">
        <w:rPr>
          <w:b/>
          <w:lang w:val="ro-RO"/>
        </w:rPr>
        <w:t>Asociați</w:t>
      </w:r>
      <w:r w:rsidR="001949B7">
        <w:rPr>
          <w:b/>
          <w:lang w:val="ro-RO"/>
        </w:rPr>
        <w:t>a</w:t>
      </w:r>
      <w:r w:rsidR="001949B7" w:rsidRPr="001949B7">
        <w:rPr>
          <w:b/>
          <w:lang w:val="ro-RO"/>
        </w:rPr>
        <w:t xml:space="preserve"> Sportiv</w:t>
      </w:r>
      <w:r w:rsidR="001949B7">
        <w:rPr>
          <w:b/>
          <w:lang w:val="ro-RO"/>
        </w:rPr>
        <w:t>ă</w:t>
      </w:r>
      <w:r w:rsidR="001949B7" w:rsidRPr="001949B7">
        <w:rPr>
          <w:b/>
          <w:lang w:val="ro-RO"/>
        </w:rPr>
        <w:t xml:space="preserve"> ”Gheorghe Moceanu” a Colegiului Național ”Sfântul Sava”</w:t>
      </w:r>
      <w:r w:rsidR="001949B7">
        <w:rPr>
          <w:b/>
          <w:lang w:val="ro-RO"/>
        </w:rPr>
        <w:t>, în curs de constituire</w:t>
      </w:r>
      <w:r w:rsidRPr="00C741E6">
        <w:rPr>
          <w:b/>
          <w:lang w:val="ro-RO"/>
        </w:rPr>
        <w:t xml:space="preserve">,  în calitate de comodatar, având ca obiect </w:t>
      </w:r>
      <w:r w:rsidR="001949B7" w:rsidRPr="001949B7">
        <w:rPr>
          <w:b/>
          <w:lang w:val="ro-RO"/>
        </w:rPr>
        <w:t>sala S13, în suprafață de 22 mp, situată la demisol</w:t>
      </w:r>
      <w:r w:rsidR="001949B7">
        <w:rPr>
          <w:b/>
          <w:lang w:val="ro-RO"/>
        </w:rPr>
        <w:t>ul Colegiului Național ”Sfântul Sava”</w:t>
      </w:r>
      <w:r w:rsidRPr="00C741E6">
        <w:rPr>
          <w:b/>
          <w:lang w:val="ro-RO"/>
        </w:rPr>
        <w:t xml:space="preserve">, cu sediul în </w:t>
      </w:r>
      <w:r w:rsidR="001949B7" w:rsidRPr="001949B7">
        <w:rPr>
          <w:b/>
          <w:lang w:val="ro-RO"/>
        </w:rPr>
        <w:t>Str. G-ral Berthelot, nr. 23, Sector 1, București</w:t>
      </w:r>
      <w:r w:rsidRPr="00C741E6">
        <w:rPr>
          <w:b/>
          <w:lang w:val="ro-RO"/>
        </w:rPr>
        <w:t xml:space="preserve">, pe o durată de 10 (zece) ani, cu posibilitatea prelungirii, în condiţiile legii, exclusiv în vederea </w:t>
      </w:r>
      <w:r w:rsidR="001949B7" w:rsidRPr="006E66AB">
        <w:rPr>
          <w:b/>
          <w:lang w:val="ro-RO"/>
        </w:rPr>
        <w:t xml:space="preserve">stabilirii sediului asociației sportive </w:t>
      </w:r>
      <w:r w:rsidR="001949B7">
        <w:rPr>
          <w:b/>
          <w:lang w:val="ro-RO"/>
        </w:rPr>
        <w:t xml:space="preserve">ante menționate </w:t>
      </w:r>
      <w:r w:rsidR="001949B7" w:rsidRPr="006E66AB">
        <w:rPr>
          <w:b/>
          <w:lang w:val="ro-RO"/>
        </w:rPr>
        <w:t>și a funcționării corespunzătoare a acesteia.</w:t>
      </w:r>
      <w:r w:rsidR="001949B7" w:rsidRPr="00C741E6">
        <w:rPr>
          <w:b/>
          <w:lang w:val="ro-RO"/>
        </w:rPr>
        <w:t xml:space="preserve"> </w:t>
      </w:r>
    </w:p>
    <w:p w:rsidR="00C741E6" w:rsidRPr="00C741E6" w:rsidRDefault="00C741E6" w:rsidP="00A20775">
      <w:pPr>
        <w:ind w:firstLine="720"/>
        <w:jc w:val="both"/>
        <w:rPr>
          <w:lang w:val="ro-RO"/>
        </w:rPr>
      </w:pPr>
      <w:r w:rsidRPr="00C741E6">
        <w:rPr>
          <w:lang w:val="ro-RO"/>
        </w:rPr>
        <w:t xml:space="preserve">Considerăm că orice derogare de la destinaţia stabilită prin actul de dare în administrare trebuie să fie aprobată, în prealabil, prin hotărâre, de Consiliul General al Municipiului Bucureşti. </w:t>
      </w:r>
    </w:p>
    <w:p w:rsidR="00C741E6" w:rsidRPr="00C741E6" w:rsidRDefault="00C741E6" w:rsidP="00C741E6">
      <w:pPr>
        <w:ind w:firstLine="720"/>
        <w:jc w:val="both"/>
        <w:rPr>
          <w:lang w:val="ro-RO"/>
        </w:rPr>
      </w:pPr>
      <w:r w:rsidRPr="00C741E6">
        <w:rPr>
          <w:lang w:val="ro-RO"/>
        </w:rPr>
        <w:t xml:space="preserve">Prin urmare, încheierea de către </w:t>
      </w:r>
      <w:r w:rsidR="001949B7">
        <w:rPr>
          <w:lang w:val="ro-RO"/>
        </w:rPr>
        <w:t>instituția noastră, titulară</w:t>
      </w:r>
      <w:r w:rsidRPr="00C741E6">
        <w:rPr>
          <w:lang w:val="ro-RO"/>
        </w:rPr>
        <w:t xml:space="preserve"> </w:t>
      </w:r>
      <w:r w:rsidR="001949B7">
        <w:rPr>
          <w:lang w:val="ro-RO"/>
        </w:rPr>
        <w:t xml:space="preserve">a </w:t>
      </w:r>
      <w:r w:rsidRPr="00C741E6">
        <w:rPr>
          <w:lang w:val="ro-RO"/>
        </w:rPr>
        <w:t>dreptului de administrare</w:t>
      </w:r>
      <w:r w:rsidR="001949B7">
        <w:rPr>
          <w:lang w:val="ro-RO"/>
        </w:rPr>
        <w:t xml:space="preserve"> a imobilului în care își desfășoară activitatea Colegiul Național ”Sfântul Sava”,</w:t>
      </w:r>
      <w:r w:rsidRPr="00C741E6">
        <w:rPr>
          <w:lang w:val="ro-RO"/>
        </w:rPr>
        <w:t xml:space="preserve"> a unui contract de comodat pentru darea în folosință gratuită a spațiului mai sus arătat către </w:t>
      </w:r>
      <w:r w:rsidR="001949B7" w:rsidRPr="001949B7">
        <w:rPr>
          <w:lang w:val="ro-RO"/>
        </w:rPr>
        <w:t>Asociația Sportivă ”Gheorghe Moceanu” a Colegiului Național ”Sfântul Sava”, în curs de constituire</w:t>
      </w:r>
      <w:r w:rsidRPr="00C741E6">
        <w:rPr>
          <w:lang w:val="ro-RO"/>
        </w:rPr>
        <w:t xml:space="preserve">, în condițiile anterior descrise, se va putea realiza numai </w:t>
      </w:r>
      <w:r w:rsidRPr="00C741E6">
        <w:rPr>
          <w:color w:val="000000"/>
          <w:shd w:val="clear" w:color="auto" w:fill="FFFFFF"/>
        </w:rPr>
        <w:t xml:space="preserve">pe baza împuternicirii exprese date de către proprietarul spațiului, </w:t>
      </w:r>
      <w:r w:rsidR="001949B7">
        <w:rPr>
          <w:color w:val="000000"/>
          <w:shd w:val="clear" w:color="auto" w:fill="FFFFFF"/>
        </w:rPr>
        <w:t xml:space="preserve">Municipiul București, </w:t>
      </w:r>
      <w:r w:rsidRPr="00C741E6">
        <w:rPr>
          <w:color w:val="000000"/>
          <w:shd w:val="clear" w:color="auto" w:fill="FFFFFF"/>
        </w:rPr>
        <w:t>prin hotărâre a Consiliului General al Municipiului Bucureşti.</w:t>
      </w:r>
    </w:p>
    <w:p w:rsidR="00C741E6" w:rsidRPr="00C741E6" w:rsidRDefault="00C741E6" w:rsidP="00C741E6">
      <w:pPr>
        <w:jc w:val="both"/>
        <w:rPr>
          <w:lang w:val="ro-RO"/>
        </w:rPr>
      </w:pPr>
      <w:r w:rsidRPr="00C741E6">
        <w:rPr>
          <w:lang w:val="ro-RO"/>
        </w:rPr>
        <w:tab/>
        <w:t xml:space="preserve">Având în vedere că spațiul la care se face referire este liber, iar </w:t>
      </w:r>
      <w:r w:rsidRPr="00C741E6">
        <w:rPr>
          <w:rFonts w:eastAsia="Calibri"/>
          <w:noProof/>
          <w:lang w:val="ro-RO"/>
        </w:rPr>
        <w:t xml:space="preserve">faţă de considerentele de mai sus, solicitarea împuternicirii exprese a Consiliului General al Municipiului București în vederea </w:t>
      </w:r>
      <w:r w:rsidRPr="00C741E6">
        <w:rPr>
          <w:rFonts w:eastAsia="MS Mincho"/>
          <w:color w:val="000000"/>
          <w:lang w:val="ro-RO"/>
        </w:rPr>
        <w:t xml:space="preserve">încheierii unui contract de comodat cu </w:t>
      </w:r>
      <w:r w:rsidR="001949B7" w:rsidRPr="001949B7">
        <w:rPr>
          <w:lang w:val="ro-RO"/>
        </w:rPr>
        <w:t>Asociația Sportivă ”Gheorghe Moceanu” a Colegiului Național ”Sfântul Sava”, în curs de constituire</w:t>
      </w:r>
      <w:r w:rsidRPr="00C741E6">
        <w:rPr>
          <w:rFonts w:eastAsia="MS Mincho"/>
          <w:color w:val="000000"/>
          <w:lang w:val="ro-RO"/>
        </w:rPr>
        <w:t xml:space="preserve">, având ca obiect </w:t>
      </w:r>
      <w:r w:rsidR="001949B7" w:rsidRPr="001949B7">
        <w:rPr>
          <w:rFonts w:eastAsia="MS Mincho"/>
          <w:color w:val="000000"/>
          <w:lang w:val="ro-RO"/>
        </w:rPr>
        <w:t>sala S13, în suprafață de 22 mp, situată la demisolul Colegiului Național ”Sfântul Sava”, cu sediul în Str. G-ral Berthelot, nr. 23, Sector 1, București</w:t>
      </w:r>
      <w:r w:rsidRPr="00C741E6">
        <w:rPr>
          <w:lang w:val="ro-RO"/>
        </w:rPr>
        <w:t>, este absolut necesară potrivit prevederilor art. 81 alin. (2) lit. f) coroborate cu dispozițiile art. 81 alin. (3) din Legea nr. 215/2001 a administrației publice locale, republicată, cu modificările ulterioare, înaintăm Consiliului Local al Sectorului 1 prezentul proiect de hotărâre,</w:t>
      </w:r>
      <w:r w:rsidRPr="00C741E6">
        <w:rPr>
          <w:b/>
          <w:lang w:val="ro-RO"/>
        </w:rPr>
        <w:t xml:space="preserve"> </w:t>
      </w:r>
      <w:r w:rsidRPr="00C741E6">
        <w:rPr>
          <w:lang w:val="ro-RO"/>
        </w:rPr>
        <w:t>în vederea analizării și adoptării</w:t>
      </w:r>
      <w:r w:rsidR="00720697">
        <w:rPr>
          <w:lang w:val="ro-RO"/>
        </w:rPr>
        <w:t xml:space="preserve"> sale</w:t>
      </w:r>
      <w:r w:rsidRPr="00C741E6">
        <w:rPr>
          <w:lang w:val="ro-RO"/>
        </w:rPr>
        <w:t>.</w:t>
      </w:r>
    </w:p>
    <w:p w:rsidR="00C741E6" w:rsidRPr="00C741E6" w:rsidRDefault="00C741E6" w:rsidP="00C741E6">
      <w:pPr>
        <w:jc w:val="center"/>
      </w:pPr>
    </w:p>
    <w:p w:rsidR="00C741E6" w:rsidRPr="00C741E6" w:rsidRDefault="00C741E6" w:rsidP="00C741E6">
      <w:pPr>
        <w:jc w:val="center"/>
        <w:rPr>
          <w:b/>
          <w:lang w:val="ro-RO"/>
        </w:rPr>
      </w:pPr>
    </w:p>
    <w:p w:rsidR="00C741E6" w:rsidRPr="00C741E6" w:rsidRDefault="00C741E6" w:rsidP="00C741E6">
      <w:pPr>
        <w:jc w:val="center"/>
        <w:rPr>
          <w:b/>
          <w:lang w:val="ro-RO"/>
        </w:rPr>
      </w:pPr>
      <w:r w:rsidRPr="00C741E6">
        <w:rPr>
          <w:b/>
          <w:lang w:val="ro-RO"/>
        </w:rPr>
        <w:t>DIRECTOR,</w:t>
      </w:r>
    </w:p>
    <w:p w:rsidR="00C741E6" w:rsidRPr="00C741E6" w:rsidRDefault="00C741E6" w:rsidP="00C741E6">
      <w:pPr>
        <w:jc w:val="center"/>
        <w:rPr>
          <w:b/>
          <w:lang w:val="ro-RO"/>
        </w:rPr>
      </w:pPr>
      <w:r w:rsidRPr="00C741E6">
        <w:rPr>
          <w:b/>
          <w:lang w:val="ro-RO"/>
        </w:rPr>
        <w:t>ROMEO AURELIAN CLINCIU</w:t>
      </w:r>
    </w:p>
    <w:p w:rsidR="00C741E6" w:rsidRPr="00C741E6" w:rsidRDefault="00C741E6" w:rsidP="00C741E6">
      <w:pPr>
        <w:jc w:val="center"/>
        <w:rPr>
          <w:b/>
          <w:lang w:val="ro-RO"/>
        </w:rPr>
      </w:pPr>
    </w:p>
    <w:p w:rsidR="00536D6D" w:rsidRDefault="00536D6D"/>
    <w:sectPr w:rsidR="00536D6D" w:rsidSect="00CF19BE">
      <w:pgSz w:w="12240" w:h="15840"/>
      <w:pgMar w:top="432" w:right="1080" w:bottom="720" w:left="907"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1E6"/>
    <w:rsid w:val="0019221F"/>
    <w:rsid w:val="001949B7"/>
    <w:rsid w:val="001B05B5"/>
    <w:rsid w:val="004B1C61"/>
    <w:rsid w:val="004E50CA"/>
    <w:rsid w:val="00536D6D"/>
    <w:rsid w:val="005506F9"/>
    <w:rsid w:val="006E66AB"/>
    <w:rsid w:val="00720697"/>
    <w:rsid w:val="007424E2"/>
    <w:rsid w:val="00876E62"/>
    <w:rsid w:val="00A20775"/>
    <w:rsid w:val="00A96018"/>
    <w:rsid w:val="00C741E6"/>
    <w:rsid w:val="00EC428E"/>
    <w:rsid w:val="00F95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1E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C741E6"/>
    <w:pPr>
      <w:spacing w:after="0" w:line="240" w:lineRule="auto"/>
    </w:pPr>
    <w:rPr>
      <w:rFonts w:ascii="Calibri" w:eastAsia="Times New Roman" w:hAnsi="Calibri" w:cs="Times New Roman"/>
    </w:rPr>
  </w:style>
  <w:style w:type="character" w:customStyle="1" w:styleId="Bodytext2Bold">
    <w:name w:val="Body text (2) + Bold"/>
    <w:rsid w:val="00C741E6"/>
    <w:rPr>
      <w:rFonts w:ascii="Times New Roman" w:eastAsia="Times New Roman" w:hAnsi="Times New Roman" w:cs="Times New Roman"/>
      <w:b/>
      <w:bCs/>
      <w:color w:val="000000"/>
      <w:spacing w:val="0"/>
      <w:w w:val="100"/>
      <w:position w:val="0"/>
      <w:sz w:val="24"/>
      <w:szCs w:val="24"/>
      <w:shd w:val="clear" w:color="auto" w:fill="FFFFFF"/>
      <w:lang w:val="ro-RO" w:eastAsia="ro-RO" w:bidi="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1E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C741E6"/>
    <w:pPr>
      <w:spacing w:after="0" w:line="240" w:lineRule="auto"/>
    </w:pPr>
    <w:rPr>
      <w:rFonts w:ascii="Calibri" w:eastAsia="Times New Roman" w:hAnsi="Calibri" w:cs="Times New Roman"/>
    </w:rPr>
  </w:style>
  <w:style w:type="character" w:customStyle="1" w:styleId="Bodytext2Bold">
    <w:name w:val="Body text (2) + Bold"/>
    <w:rsid w:val="00C741E6"/>
    <w:rPr>
      <w:rFonts w:ascii="Times New Roman" w:eastAsia="Times New Roman" w:hAnsi="Times New Roman" w:cs="Times New Roman"/>
      <w:b/>
      <w:bCs/>
      <w:color w:val="000000"/>
      <w:spacing w:val="0"/>
      <w:w w:val="100"/>
      <w:position w:val="0"/>
      <w:sz w:val="24"/>
      <w:szCs w:val="24"/>
      <w:shd w:val="clear" w:color="auto" w:fill="FFFFFF"/>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3101</Words>
  <Characters>17677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AUIPUSP</Company>
  <LinksUpToDate>false</LinksUpToDate>
  <CharactersWithSpaces>20737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Onucu</dc:creator>
  <cp:lastModifiedBy>Daniela Anton</cp:lastModifiedBy>
  <cp:revision>3</cp:revision>
  <dcterms:created xsi:type="dcterms:W3CDTF">2018-03-29T06:10:00Z</dcterms:created>
  <dcterms:modified xsi:type="dcterms:W3CDTF">2018-03-29T06:10:00Z</dcterms:modified>
</cp:coreProperties>
</file>